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761" w:rsidRPr="00AC38A6" w:rsidRDefault="00F91761" w:rsidP="00F91761">
      <w:pPr>
        <w:pStyle w:val="af3"/>
        <w:spacing w:before="0" w:beforeAutospacing="0" w:after="157" w:afterAutospacing="0"/>
        <w:ind w:left="284"/>
        <w:jc w:val="center"/>
        <w:rPr>
          <w:b/>
          <w:color w:val="000000"/>
          <w:sz w:val="28"/>
          <w:szCs w:val="28"/>
          <w:u w:val="single"/>
        </w:rPr>
      </w:pPr>
      <w:r w:rsidRPr="00AC38A6">
        <w:rPr>
          <w:b/>
          <w:color w:val="000000"/>
          <w:sz w:val="28"/>
          <w:szCs w:val="28"/>
          <w:u w:val="single"/>
        </w:rPr>
        <w:t>Протокол №1</w:t>
      </w:r>
    </w:p>
    <w:p w:rsidR="00F91761" w:rsidRPr="00AC38A6" w:rsidRDefault="00F91761" w:rsidP="00F91761">
      <w:pPr>
        <w:pStyle w:val="af3"/>
        <w:spacing w:before="0" w:beforeAutospacing="0" w:after="157" w:afterAutospacing="0"/>
        <w:ind w:left="284"/>
        <w:jc w:val="right"/>
        <w:rPr>
          <w:rFonts w:ascii="Arial" w:hAnsi="Arial" w:cs="Arial"/>
          <w:b/>
          <w:color w:val="000000"/>
          <w:sz w:val="22"/>
          <w:szCs w:val="22"/>
        </w:rPr>
      </w:pPr>
      <w:r w:rsidRPr="00AC38A6">
        <w:rPr>
          <w:b/>
          <w:color w:val="000000"/>
          <w:sz w:val="22"/>
          <w:szCs w:val="22"/>
        </w:rPr>
        <w:t xml:space="preserve">от </w:t>
      </w:r>
      <w:r w:rsidR="00F95627" w:rsidRPr="00AC38A6">
        <w:rPr>
          <w:b/>
        </w:rPr>
        <w:t>22.08.2018г.</w:t>
      </w:r>
    </w:p>
    <w:p w:rsidR="00F91761" w:rsidRPr="00C40ECA" w:rsidRDefault="00F91761" w:rsidP="00C40ECA">
      <w:pPr>
        <w:pStyle w:val="af3"/>
        <w:spacing w:before="0" w:beforeAutospacing="0" w:after="0" w:afterAutospacing="0"/>
        <w:ind w:left="426"/>
        <w:jc w:val="center"/>
        <w:rPr>
          <w:b/>
          <w:color w:val="000000"/>
        </w:rPr>
      </w:pPr>
      <w:r w:rsidRPr="00C40ECA">
        <w:rPr>
          <w:b/>
          <w:color w:val="000000"/>
        </w:rPr>
        <w:t>заседания методического объединения учителей математики, физики, информатики</w:t>
      </w:r>
    </w:p>
    <w:p w:rsidR="00F91761" w:rsidRPr="00C40ECA" w:rsidRDefault="00F91761" w:rsidP="00C40ECA">
      <w:pPr>
        <w:pStyle w:val="af3"/>
        <w:spacing w:before="0" w:beforeAutospacing="0" w:after="0" w:afterAutospacing="0"/>
        <w:ind w:left="426"/>
        <w:jc w:val="center"/>
        <w:rPr>
          <w:b/>
          <w:color w:val="000000"/>
        </w:rPr>
      </w:pPr>
      <w:r w:rsidRPr="00C40ECA">
        <w:rPr>
          <w:b/>
          <w:color w:val="000000"/>
        </w:rPr>
        <w:t>средней общеобразовательной школы № 15 с углублённым изучением отдельных предметов</w:t>
      </w:r>
    </w:p>
    <w:p w:rsidR="00F91761" w:rsidRPr="00C40ECA" w:rsidRDefault="00F91761" w:rsidP="00C40ECA">
      <w:pPr>
        <w:pStyle w:val="af3"/>
        <w:spacing w:before="0" w:beforeAutospacing="0" w:after="0" w:afterAutospacing="0"/>
        <w:ind w:left="426"/>
        <w:jc w:val="center"/>
        <w:rPr>
          <w:b/>
          <w:color w:val="000000"/>
        </w:rPr>
      </w:pPr>
      <w:r w:rsidRPr="00C40ECA">
        <w:rPr>
          <w:b/>
          <w:color w:val="000000"/>
        </w:rPr>
        <w:t>Зеленодольского муниципального района Республики Татарстан</w:t>
      </w:r>
    </w:p>
    <w:p w:rsidR="00C40ECA" w:rsidRPr="00C40ECA" w:rsidRDefault="00C40ECA" w:rsidP="00C40ECA">
      <w:pPr>
        <w:pStyle w:val="af3"/>
        <w:spacing w:before="0" w:beforeAutospacing="0" w:after="0" w:afterAutospacing="0"/>
        <w:ind w:left="426"/>
        <w:jc w:val="both"/>
        <w:rPr>
          <w:color w:val="000000"/>
        </w:rPr>
      </w:pPr>
    </w:p>
    <w:p w:rsidR="00312028" w:rsidRDefault="00312028" w:rsidP="00C40ECA">
      <w:pPr>
        <w:pStyle w:val="af3"/>
        <w:spacing w:before="0" w:beforeAutospacing="0" w:after="0" w:afterAutospacing="0"/>
        <w:ind w:left="284"/>
        <w:jc w:val="both"/>
        <w:rPr>
          <w:b/>
          <w:color w:val="000000"/>
        </w:rPr>
        <w:sectPr w:rsidR="00312028" w:rsidSect="00C40ECA">
          <w:pgSz w:w="11906" w:h="16838"/>
          <w:pgMar w:top="426" w:right="849" w:bottom="426" w:left="1134" w:header="708" w:footer="708" w:gutter="0"/>
          <w:cols w:space="708"/>
          <w:docGrid w:linePitch="360"/>
        </w:sectPr>
      </w:pPr>
    </w:p>
    <w:p w:rsidR="00C40ECA" w:rsidRDefault="00F91761" w:rsidP="00C40ECA">
      <w:pPr>
        <w:pStyle w:val="af3"/>
        <w:spacing w:before="0" w:beforeAutospacing="0" w:after="0" w:afterAutospacing="0"/>
        <w:ind w:left="284"/>
        <w:jc w:val="both"/>
        <w:rPr>
          <w:b/>
          <w:color w:val="000000"/>
        </w:rPr>
      </w:pPr>
      <w:r w:rsidRPr="00C40ECA">
        <w:rPr>
          <w:b/>
          <w:color w:val="000000"/>
        </w:rPr>
        <w:lastRenderedPageBreak/>
        <w:t>На заседании присутствовали:   члены МО - 9 чел. и завуч по УВР</w:t>
      </w:r>
    </w:p>
    <w:p w:rsidR="00F91761" w:rsidRPr="00C40ECA" w:rsidRDefault="00F91761" w:rsidP="00C40ECA">
      <w:pPr>
        <w:pStyle w:val="af3"/>
        <w:spacing w:before="0" w:beforeAutospacing="0" w:after="0" w:afterAutospacing="0"/>
        <w:ind w:left="284"/>
        <w:jc w:val="both"/>
        <w:rPr>
          <w:rFonts w:ascii="Arial" w:hAnsi="Arial" w:cs="Arial"/>
          <w:b/>
          <w:color w:val="000000"/>
        </w:rPr>
      </w:pPr>
      <w:r w:rsidRPr="00C40ECA">
        <w:rPr>
          <w:b/>
          <w:color w:val="000000"/>
        </w:rPr>
        <w:t xml:space="preserve"> </w:t>
      </w:r>
    </w:p>
    <w:p w:rsidR="00C40ECA" w:rsidRPr="00C40ECA" w:rsidRDefault="00C40ECA" w:rsidP="00C40ECA">
      <w:pPr>
        <w:pStyle w:val="af3"/>
        <w:numPr>
          <w:ilvl w:val="0"/>
          <w:numId w:val="1"/>
        </w:numPr>
        <w:spacing w:before="0" w:beforeAutospacing="0" w:after="0" w:afterAutospacing="0"/>
        <w:ind w:left="284"/>
        <w:jc w:val="both"/>
        <w:rPr>
          <w:color w:val="000000"/>
        </w:rPr>
        <w:sectPr w:rsidR="00C40ECA" w:rsidRPr="00C40ECA" w:rsidSect="00312028">
          <w:type w:val="continuous"/>
          <w:pgSz w:w="11906" w:h="16838"/>
          <w:pgMar w:top="426" w:right="849" w:bottom="426" w:left="1134" w:header="708" w:footer="708" w:gutter="0"/>
          <w:cols w:space="708"/>
          <w:docGrid w:linePitch="360"/>
        </w:sectPr>
      </w:pPr>
    </w:p>
    <w:p w:rsidR="00F91761" w:rsidRPr="00C40ECA" w:rsidRDefault="00F91761" w:rsidP="00C40ECA">
      <w:pPr>
        <w:pStyle w:val="af3"/>
        <w:numPr>
          <w:ilvl w:val="0"/>
          <w:numId w:val="1"/>
        </w:numPr>
        <w:spacing w:before="0" w:beforeAutospacing="0" w:after="0" w:afterAutospacing="0"/>
        <w:ind w:left="284"/>
        <w:jc w:val="both"/>
        <w:rPr>
          <w:color w:val="000000"/>
        </w:rPr>
      </w:pPr>
      <w:r w:rsidRPr="00C40ECA">
        <w:rPr>
          <w:color w:val="000000"/>
        </w:rPr>
        <w:lastRenderedPageBreak/>
        <w:t>Яруллина Г.М.  -  завуч  по УВР</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rPr>
          <w:color w:val="000000"/>
        </w:rPr>
        <w:t>Горшенёва Т.М. -  учитель математики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rPr>
          <w:color w:val="000000"/>
        </w:rPr>
        <w:t>Горшунова Э.С. - учитель математики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rPr>
          <w:color w:val="000000"/>
        </w:rPr>
        <w:t>Орехова И.П. - учитель математики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rPr>
          <w:color w:val="000000"/>
        </w:rPr>
        <w:t>Богаткина Т.И. - учитель математики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rPr>
          <w:rStyle w:val="a7"/>
          <w:rFonts w:eastAsiaTheme="majorEastAsia"/>
          <w:i w:val="0"/>
        </w:rPr>
        <w:t xml:space="preserve">Дубова М. Г. - </w:t>
      </w:r>
      <w:r w:rsidRPr="00C40ECA">
        <w:rPr>
          <w:color w:val="000000"/>
        </w:rPr>
        <w:t>учитель математики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t>Козлова  Т. А. – учитель физики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color w:val="000000"/>
        </w:rPr>
      </w:pPr>
      <w:r w:rsidRPr="00C40ECA">
        <w:t xml:space="preserve">Луканина Н.В. – учитель </w:t>
      </w:r>
      <w:r w:rsidRPr="00C40ECA">
        <w:rPr>
          <w:color w:val="000000"/>
        </w:rPr>
        <w:t>информатики</w:t>
      </w:r>
    </w:p>
    <w:p w:rsidR="00F91761" w:rsidRPr="00C40ECA" w:rsidRDefault="00F91761" w:rsidP="00C40ECA">
      <w:pPr>
        <w:pStyle w:val="af3"/>
        <w:numPr>
          <w:ilvl w:val="0"/>
          <w:numId w:val="1"/>
        </w:numPr>
        <w:spacing w:before="0" w:beforeAutospacing="0" w:after="0" w:afterAutospacing="0"/>
        <w:ind w:left="284"/>
        <w:jc w:val="both"/>
        <w:rPr>
          <w:rFonts w:ascii="Arial" w:hAnsi="Arial" w:cs="Arial"/>
          <w:i/>
          <w:color w:val="000000"/>
        </w:rPr>
      </w:pPr>
      <w:r w:rsidRPr="00C40ECA">
        <w:t>Шаймарданов М.Ф.</w:t>
      </w:r>
      <w:r w:rsidRPr="00C40ECA">
        <w:rPr>
          <w:color w:val="000000"/>
        </w:rPr>
        <w:t xml:space="preserve"> - учитель математики, информатики.</w:t>
      </w:r>
    </w:p>
    <w:p w:rsidR="00C40ECA" w:rsidRPr="00C40ECA" w:rsidRDefault="00C40ECA" w:rsidP="00C40ECA">
      <w:pPr>
        <w:pStyle w:val="af3"/>
        <w:spacing w:before="0" w:beforeAutospacing="0" w:after="0" w:afterAutospacing="0"/>
        <w:ind w:left="284"/>
        <w:jc w:val="both"/>
        <w:rPr>
          <w:b/>
          <w:color w:val="000000"/>
        </w:rPr>
        <w:sectPr w:rsidR="00C40ECA" w:rsidRPr="00C40ECA" w:rsidSect="00312028">
          <w:type w:val="continuous"/>
          <w:pgSz w:w="11906" w:h="16838"/>
          <w:pgMar w:top="1134" w:right="849" w:bottom="426" w:left="1134" w:header="708" w:footer="708" w:gutter="0"/>
          <w:cols w:space="708"/>
          <w:docGrid w:linePitch="360"/>
        </w:sectPr>
      </w:pPr>
    </w:p>
    <w:p w:rsidR="00C40ECA" w:rsidRPr="00C40ECA" w:rsidRDefault="00C40ECA" w:rsidP="00C40ECA">
      <w:pPr>
        <w:pStyle w:val="af3"/>
        <w:spacing w:before="0" w:beforeAutospacing="0" w:after="0" w:afterAutospacing="0"/>
        <w:ind w:left="284"/>
        <w:jc w:val="both"/>
        <w:rPr>
          <w:b/>
          <w:color w:val="000000"/>
        </w:rPr>
      </w:pPr>
    </w:p>
    <w:p w:rsidR="00F95627" w:rsidRPr="00C40ECA" w:rsidRDefault="00F91761" w:rsidP="00C40ECA">
      <w:pPr>
        <w:pStyle w:val="af3"/>
        <w:spacing w:before="0" w:beforeAutospacing="0" w:after="0" w:afterAutospacing="0"/>
        <w:ind w:left="284"/>
        <w:jc w:val="both"/>
        <w:rPr>
          <w:b/>
          <w:color w:val="000000"/>
        </w:rPr>
      </w:pPr>
      <w:r w:rsidRPr="00C40ECA">
        <w:rPr>
          <w:b/>
          <w:color w:val="000000"/>
        </w:rPr>
        <w:t>Повестка дня</w:t>
      </w:r>
    </w:p>
    <w:p w:rsidR="00F95627" w:rsidRPr="00C40ECA" w:rsidRDefault="00F95627" w:rsidP="00C40ECA">
      <w:pPr>
        <w:pStyle w:val="12"/>
        <w:numPr>
          <w:ilvl w:val="0"/>
          <w:numId w:val="12"/>
        </w:numPr>
        <w:spacing w:after="0" w:line="240" w:lineRule="auto"/>
        <w:ind w:left="284"/>
        <w:rPr>
          <w:rFonts w:ascii="Times New Roman" w:hAnsi="Times New Roman" w:cs="Times New Roman"/>
          <w:sz w:val="24"/>
          <w:szCs w:val="24"/>
        </w:rPr>
      </w:pPr>
      <w:r w:rsidRPr="00C40ECA">
        <w:rPr>
          <w:rFonts w:ascii="Times New Roman" w:hAnsi="Times New Roman" w:cs="Times New Roman"/>
          <w:color w:val="000000"/>
          <w:sz w:val="24"/>
          <w:szCs w:val="24"/>
        </w:rPr>
        <w:t xml:space="preserve">Итоги работы за прошлый учебный год. </w:t>
      </w:r>
      <w:r w:rsidRPr="00C40ECA">
        <w:rPr>
          <w:rFonts w:ascii="Times New Roman" w:hAnsi="Times New Roman" w:cs="Times New Roman"/>
          <w:sz w:val="24"/>
          <w:szCs w:val="24"/>
        </w:rPr>
        <w:t>Анализ результатов ЕГЭ и ОГЭ 2018 года.</w:t>
      </w:r>
      <w:r w:rsidRPr="00C40ECA">
        <w:rPr>
          <w:rFonts w:ascii="Times New Roman" w:hAnsi="Times New Roman" w:cs="Times New Roman"/>
          <w:sz w:val="24"/>
          <w:szCs w:val="24"/>
        </w:rPr>
        <w:tab/>
      </w:r>
    </w:p>
    <w:p w:rsidR="00F95627" w:rsidRPr="00C40ECA" w:rsidRDefault="00F95627" w:rsidP="00C40ECA">
      <w:pPr>
        <w:pStyle w:val="12"/>
        <w:numPr>
          <w:ilvl w:val="0"/>
          <w:numId w:val="12"/>
        </w:numPr>
        <w:spacing w:after="0" w:line="240" w:lineRule="auto"/>
        <w:ind w:left="284" w:right="-10"/>
        <w:rPr>
          <w:rFonts w:ascii="Times New Roman" w:hAnsi="Times New Roman" w:cs="Times New Roman"/>
          <w:sz w:val="24"/>
          <w:szCs w:val="24"/>
        </w:rPr>
      </w:pPr>
      <w:r w:rsidRPr="00C40ECA">
        <w:rPr>
          <w:rFonts w:ascii="Times New Roman" w:hAnsi="Times New Roman" w:cs="Times New Roman"/>
          <w:sz w:val="24"/>
          <w:szCs w:val="24"/>
        </w:rPr>
        <w:t xml:space="preserve">Планирование методического объединения на </w:t>
      </w:r>
      <w:r w:rsidRPr="00C40ECA">
        <w:rPr>
          <w:rFonts w:ascii="Times New Roman" w:hAnsi="Times New Roman" w:cs="Times New Roman"/>
          <w:iCs/>
          <w:color w:val="000000"/>
          <w:sz w:val="24"/>
          <w:szCs w:val="24"/>
        </w:rPr>
        <w:t xml:space="preserve">2018-2019 </w:t>
      </w:r>
      <w:r w:rsidRPr="00C40ECA">
        <w:rPr>
          <w:rFonts w:ascii="Times New Roman" w:hAnsi="Times New Roman" w:cs="Times New Roman"/>
          <w:sz w:val="24"/>
          <w:szCs w:val="24"/>
        </w:rPr>
        <w:t>учебный год.</w:t>
      </w:r>
    </w:p>
    <w:p w:rsidR="00F95627" w:rsidRPr="00C40ECA" w:rsidRDefault="00F95627" w:rsidP="00C40ECA">
      <w:pPr>
        <w:pStyle w:val="12"/>
        <w:numPr>
          <w:ilvl w:val="0"/>
          <w:numId w:val="12"/>
        </w:numPr>
        <w:spacing w:after="0" w:line="240" w:lineRule="auto"/>
        <w:ind w:left="284" w:right="-10"/>
        <w:rPr>
          <w:rFonts w:ascii="Times New Roman" w:hAnsi="Times New Roman" w:cs="Times New Roman"/>
          <w:sz w:val="24"/>
          <w:szCs w:val="24"/>
        </w:rPr>
      </w:pPr>
      <w:r w:rsidRPr="00C40ECA">
        <w:rPr>
          <w:rFonts w:ascii="Times New Roman" w:hAnsi="Times New Roman" w:cs="Times New Roman"/>
          <w:sz w:val="24"/>
          <w:szCs w:val="24"/>
        </w:rPr>
        <w:t xml:space="preserve">Обсуждение  рабочих программ </w:t>
      </w:r>
      <w:r w:rsidRPr="00C40ECA">
        <w:rPr>
          <w:rFonts w:ascii="Times New Roman" w:hAnsi="Times New Roman" w:cs="Times New Roman"/>
          <w:color w:val="000000"/>
          <w:sz w:val="24"/>
          <w:szCs w:val="24"/>
        </w:rPr>
        <w:t xml:space="preserve"> элективных курсов, кружков,  норм контрольных работ в соответствии с образовательными стандартами  и базисным учебным планом по математике, информатике и ИКТ, физике.</w:t>
      </w:r>
    </w:p>
    <w:p w:rsidR="00F95627" w:rsidRPr="00C40ECA" w:rsidRDefault="00F95627" w:rsidP="00C40ECA">
      <w:pPr>
        <w:pStyle w:val="af3"/>
        <w:numPr>
          <w:ilvl w:val="0"/>
          <w:numId w:val="12"/>
        </w:numPr>
        <w:spacing w:before="0" w:beforeAutospacing="0" w:after="0" w:afterAutospacing="0"/>
        <w:ind w:left="284"/>
        <w:jc w:val="both"/>
        <w:rPr>
          <w:b/>
          <w:color w:val="000000"/>
        </w:rPr>
      </w:pPr>
      <w:r w:rsidRPr="00C40ECA">
        <w:t>Проверка готовности кабинетов к началу учебного года.</w:t>
      </w:r>
    </w:p>
    <w:p w:rsidR="00F95627" w:rsidRPr="00C40ECA" w:rsidRDefault="00F91761" w:rsidP="00C40ECA">
      <w:pPr>
        <w:pStyle w:val="af3"/>
        <w:spacing w:before="0" w:beforeAutospacing="0" w:after="0" w:afterAutospacing="0"/>
        <w:ind w:left="284"/>
        <w:jc w:val="both"/>
        <w:rPr>
          <w:rStyle w:val="af"/>
          <w:rFonts w:eastAsiaTheme="minorEastAsia"/>
          <w:b w:val="0"/>
          <w:color w:val="000000"/>
        </w:rPr>
      </w:pPr>
      <w:r w:rsidRPr="00C40ECA">
        <w:rPr>
          <w:b/>
          <w:color w:val="000000"/>
        </w:rPr>
        <w:t>Тема заседания</w:t>
      </w:r>
      <w:r w:rsidR="00F95627" w:rsidRPr="00C40ECA">
        <w:rPr>
          <w:b/>
          <w:color w:val="000000"/>
        </w:rPr>
        <w:t xml:space="preserve">: </w:t>
      </w:r>
      <w:r w:rsidR="00F95627" w:rsidRPr="00C40ECA">
        <w:rPr>
          <w:rStyle w:val="af"/>
          <w:rFonts w:eastAsiaTheme="minorEastAsia"/>
          <w:b w:val="0"/>
          <w:color w:val="000000"/>
        </w:rPr>
        <w:t>«Анализ работы за 2017-2018 учебный год. Установление целей, направлений дальнейшей работы».</w:t>
      </w:r>
    </w:p>
    <w:p w:rsidR="00F95627" w:rsidRPr="00C40ECA" w:rsidRDefault="00F91761" w:rsidP="00C40ECA">
      <w:pPr>
        <w:spacing w:after="0" w:line="240" w:lineRule="auto"/>
        <w:ind w:left="284"/>
        <w:jc w:val="both"/>
        <w:rPr>
          <w:rFonts w:ascii="Times New Roman" w:hAnsi="Times New Roman" w:cs="Times New Roman"/>
          <w:color w:val="000000"/>
          <w:sz w:val="24"/>
          <w:szCs w:val="24"/>
        </w:rPr>
      </w:pPr>
      <w:r w:rsidRPr="00C40ECA">
        <w:rPr>
          <w:rFonts w:ascii="Times New Roman" w:hAnsi="Times New Roman" w:cs="Times New Roman"/>
          <w:b/>
          <w:color w:val="000000"/>
          <w:sz w:val="24"/>
          <w:szCs w:val="24"/>
        </w:rPr>
        <w:t>Слушали:</w:t>
      </w:r>
      <w:r w:rsidRPr="00C40ECA">
        <w:rPr>
          <w:rFonts w:ascii="Times New Roman" w:hAnsi="Times New Roman" w:cs="Times New Roman"/>
          <w:color w:val="000000"/>
          <w:sz w:val="24"/>
          <w:szCs w:val="24"/>
        </w:rPr>
        <w:t xml:space="preserve"> </w:t>
      </w:r>
    </w:p>
    <w:p w:rsidR="00F91761" w:rsidRPr="00C40ECA" w:rsidRDefault="00F95627" w:rsidP="00C40ECA">
      <w:pPr>
        <w:pStyle w:val="a8"/>
        <w:ind w:left="284"/>
        <w:jc w:val="both"/>
        <w:rPr>
          <w:rFonts w:ascii="Times New Roman" w:hAnsi="Times New Roman" w:cs="Times New Roman"/>
          <w:sz w:val="24"/>
          <w:szCs w:val="24"/>
        </w:rPr>
      </w:pPr>
      <w:r w:rsidRPr="00C40ECA">
        <w:rPr>
          <w:rFonts w:ascii="Times New Roman" w:hAnsi="Times New Roman" w:cs="Times New Roman"/>
          <w:i/>
          <w:color w:val="000000"/>
          <w:sz w:val="24"/>
          <w:szCs w:val="24"/>
        </w:rPr>
        <w:t>п</w:t>
      </w:r>
      <w:r w:rsidR="00F91761" w:rsidRPr="00C40ECA">
        <w:rPr>
          <w:rFonts w:ascii="Times New Roman" w:hAnsi="Times New Roman" w:cs="Times New Roman"/>
          <w:i/>
          <w:color w:val="000000"/>
          <w:sz w:val="24"/>
          <w:szCs w:val="24"/>
        </w:rPr>
        <w:t xml:space="preserve">о первому </w:t>
      </w:r>
      <w:r w:rsidR="00934E6C" w:rsidRPr="00C40ECA">
        <w:rPr>
          <w:rFonts w:ascii="Times New Roman" w:hAnsi="Times New Roman" w:cs="Times New Roman"/>
          <w:i/>
          <w:color w:val="000000"/>
          <w:sz w:val="24"/>
          <w:szCs w:val="24"/>
        </w:rPr>
        <w:t xml:space="preserve"> и второму </w:t>
      </w:r>
      <w:r w:rsidR="00F91761" w:rsidRPr="00C40ECA">
        <w:rPr>
          <w:rFonts w:ascii="Times New Roman" w:hAnsi="Times New Roman" w:cs="Times New Roman"/>
          <w:i/>
          <w:color w:val="000000"/>
          <w:sz w:val="24"/>
          <w:szCs w:val="24"/>
        </w:rPr>
        <w:t>вопрос</w:t>
      </w:r>
      <w:r w:rsidR="00934E6C" w:rsidRPr="00C40ECA">
        <w:rPr>
          <w:rFonts w:ascii="Times New Roman" w:hAnsi="Times New Roman" w:cs="Times New Roman"/>
          <w:i/>
          <w:color w:val="000000"/>
          <w:sz w:val="24"/>
          <w:szCs w:val="24"/>
        </w:rPr>
        <w:t>ам</w:t>
      </w:r>
      <w:r w:rsidR="00F91761" w:rsidRPr="00C40ECA">
        <w:rPr>
          <w:rFonts w:ascii="Times New Roman" w:hAnsi="Times New Roman" w:cs="Times New Roman"/>
          <w:color w:val="000000"/>
          <w:sz w:val="24"/>
          <w:szCs w:val="24"/>
        </w:rPr>
        <w:t xml:space="preserve"> </w:t>
      </w:r>
      <w:r w:rsidRPr="00C40ECA">
        <w:rPr>
          <w:rFonts w:ascii="Times New Roman" w:hAnsi="Times New Roman" w:cs="Times New Roman"/>
          <w:color w:val="000000"/>
          <w:sz w:val="24"/>
          <w:szCs w:val="24"/>
        </w:rPr>
        <w:t xml:space="preserve"> </w:t>
      </w:r>
      <w:r w:rsidR="00F91761" w:rsidRPr="00C40ECA">
        <w:rPr>
          <w:rFonts w:ascii="Times New Roman" w:hAnsi="Times New Roman" w:cs="Times New Roman"/>
          <w:color w:val="000000"/>
          <w:sz w:val="24"/>
          <w:szCs w:val="24"/>
        </w:rPr>
        <w:t>выступила Горшунова Э.С.,</w:t>
      </w:r>
      <w:r w:rsidR="00934E6C" w:rsidRPr="00C40ECA">
        <w:rPr>
          <w:rFonts w:ascii="Times New Roman" w:hAnsi="Times New Roman" w:cs="Times New Roman"/>
          <w:sz w:val="24"/>
          <w:szCs w:val="24"/>
        </w:rPr>
        <w:t xml:space="preserve"> которая ознакомила с анализом работы МО за 2017-2018 уч</w:t>
      </w:r>
      <w:proofErr w:type="gramStart"/>
      <w:r w:rsidR="00934E6C" w:rsidRPr="00C40ECA">
        <w:rPr>
          <w:rFonts w:ascii="Times New Roman" w:hAnsi="Times New Roman" w:cs="Times New Roman"/>
          <w:sz w:val="24"/>
          <w:szCs w:val="24"/>
        </w:rPr>
        <w:t>.г</w:t>
      </w:r>
      <w:proofErr w:type="gramEnd"/>
      <w:r w:rsidR="00934E6C" w:rsidRPr="00C40ECA">
        <w:rPr>
          <w:rFonts w:ascii="Times New Roman" w:hAnsi="Times New Roman" w:cs="Times New Roman"/>
          <w:sz w:val="24"/>
          <w:szCs w:val="24"/>
        </w:rPr>
        <w:t xml:space="preserve">од и </w:t>
      </w:r>
      <w:r w:rsidR="00F91761" w:rsidRPr="00C40ECA">
        <w:rPr>
          <w:rFonts w:ascii="Times New Roman" w:hAnsi="Times New Roman" w:cs="Times New Roman"/>
          <w:color w:val="000000"/>
          <w:sz w:val="24"/>
          <w:szCs w:val="24"/>
        </w:rPr>
        <w:t>представила проект плана работы МО на 201</w:t>
      </w:r>
      <w:r w:rsidRPr="00C40ECA">
        <w:rPr>
          <w:rFonts w:ascii="Times New Roman" w:hAnsi="Times New Roman" w:cs="Times New Roman"/>
          <w:color w:val="000000"/>
          <w:sz w:val="24"/>
          <w:szCs w:val="24"/>
        </w:rPr>
        <w:t>8</w:t>
      </w:r>
      <w:r w:rsidR="00F91761" w:rsidRPr="00C40ECA">
        <w:rPr>
          <w:rFonts w:ascii="Times New Roman" w:hAnsi="Times New Roman" w:cs="Times New Roman"/>
          <w:color w:val="000000"/>
          <w:sz w:val="24"/>
          <w:szCs w:val="24"/>
        </w:rPr>
        <w:t>-201</w:t>
      </w:r>
      <w:r w:rsidRPr="00C40ECA">
        <w:rPr>
          <w:rFonts w:ascii="Times New Roman" w:hAnsi="Times New Roman" w:cs="Times New Roman"/>
          <w:color w:val="000000"/>
          <w:sz w:val="24"/>
          <w:szCs w:val="24"/>
        </w:rPr>
        <w:t>9</w:t>
      </w:r>
      <w:r w:rsidR="00F91761" w:rsidRPr="00C40ECA">
        <w:rPr>
          <w:rFonts w:ascii="Times New Roman" w:hAnsi="Times New Roman" w:cs="Times New Roman"/>
          <w:color w:val="000000"/>
          <w:sz w:val="24"/>
          <w:szCs w:val="24"/>
        </w:rPr>
        <w:t xml:space="preserve"> учебный год. План работы был рассмотрен присутствующими членами МО. Обсуждались намеченные мероприятия. Учителя-предметники внесли свои предложения</w:t>
      </w:r>
      <w:r w:rsidR="00934E6C" w:rsidRPr="00C40ECA">
        <w:rPr>
          <w:rFonts w:ascii="Times New Roman" w:hAnsi="Times New Roman" w:cs="Times New Roman"/>
          <w:color w:val="000000"/>
          <w:sz w:val="24"/>
          <w:szCs w:val="24"/>
        </w:rPr>
        <w:t xml:space="preserve">.  </w:t>
      </w:r>
    </w:p>
    <w:p w:rsidR="00F91761" w:rsidRPr="00C40ECA" w:rsidRDefault="00F91761" w:rsidP="00C40ECA">
      <w:pPr>
        <w:pStyle w:val="af3"/>
        <w:spacing w:before="0" w:beforeAutospacing="0" w:after="0" w:afterAutospacing="0"/>
        <w:ind w:left="284"/>
        <w:jc w:val="both"/>
        <w:rPr>
          <w:color w:val="000000"/>
        </w:rPr>
      </w:pPr>
      <w:r w:rsidRPr="00C40ECA">
        <w:rPr>
          <w:color w:val="000000"/>
        </w:rPr>
        <w:t>По третьему вопросу выступила:  Яруллина Г.М. она напомнила, что при составлении, принятии и утверждении рабочей программы должно быть обеспечено ее соответствие следующим документам:</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федеральному государственному образовательному стандарту;</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примерной программе по учебному предмету (курсу);</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основной образовательной программе ОО;</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учебно-методическому комплексу (учебникам).</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xml:space="preserve">Структура рабочей программы должна соответствовать структуре рабочей программы в положении о разработке рабочей программы МБОУ СОШ № </w:t>
      </w:r>
      <w:proofErr w:type="gramStart"/>
      <w:r w:rsidRPr="00C40ECA">
        <w:rPr>
          <w:color w:val="000000"/>
        </w:rPr>
        <w:t>15</w:t>
      </w:r>
      <w:proofErr w:type="gramEnd"/>
      <w:r w:rsidRPr="00C40ECA">
        <w:rPr>
          <w:color w:val="000000"/>
        </w:rPr>
        <w:t xml:space="preserve"> т.е. рабочая программа составляется на основе утвержденного учебного плана ОО и ПООП, рекомендованных Министерством образования и науки РФ. Содержание учебного предмета строится в соответствии с учебниками, учебными пособиями из числа входящих в федеральный перечень учебников, рекомендуемых к использованию.</w:t>
      </w:r>
    </w:p>
    <w:p w:rsidR="00F91761" w:rsidRPr="00C40ECA" w:rsidRDefault="00F91761" w:rsidP="00C40ECA">
      <w:pPr>
        <w:pStyle w:val="af3"/>
        <w:spacing w:before="0" w:beforeAutospacing="0" w:after="0" w:afterAutospacing="0"/>
        <w:ind w:left="284" w:right="-142"/>
        <w:jc w:val="both"/>
        <w:rPr>
          <w:color w:val="000000"/>
          <w:shd w:val="clear" w:color="auto" w:fill="FFFFFF"/>
        </w:rPr>
      </w:pPr>
      <w:r w:rsidRPr="00C40ECA">
        <w:rPr>
          <w:color w:val="000000"/>
        </w:rPr>
        <w:t xml:space="preserve">По четвёртому вопросу учителя-предметники предоставили для обсуждения свои рабочие программы по предметам, учитывая </w:t>
      </w:r>
      <w:r w:rsidRPr="00C40ECA">
        <w:rPr>
          <w:i/>
          <w:color w:val="000000"/>
          <w:shd w:val="clear" w:color="auto" w:fill="FFFFFF"/>
        </w:rPr>
        <w:t xml:space="preserve"> </w:t>
      </w:r>
      <w:r w:rsidRPr="00C40ECA">
        <w:rPr>
          <w:color w:val="000000"/>
          <w:shd w:val="clear" w:color="auto" w:fill="FFFFFF"/>
        </w:rPr>
        <w:t>согласование рабочих программ по предметам в 5</w:t>
      </w:r>
      <w:r w:rsidR="00934E6C" w:rsidRPr="00C40ECA">
        <w:rPr>
          <w:color w:val="000000"/>
          <w:shd w:val="clear" w:color="auto" w:fill="FFFFFF"/>
        </w:rPr>
        <w:t>-9-х</w:t>
      </w:r>
      <w:r w:rsidRPr="00C40ECA">
        <w:rPr>
          <w:color w:val="000000"/>
          <w:shd w:val="clear" w:color="auto" w:fill="FFFFFF"/>
        </w:rPr>
        <w:t xml:space="preserve">  классах   вопросам ФГОС ООО и др.</w:t>
      </w:r>
    </w:p>
    <w:p w:rsidR="00F91761" w:rsidRPr="00C40ECA" w:rsidRDefault="00F91761" w:rsidP="00C40ECA">
      <w:pPr>
        <w:pStyle w:val="af3"/>
        <w:spacing w:before="0" w:beforeAutospacing="0" w:after="0" w:afterAutospacing="0"/>
        <w:ind w:left="284" w:right="-142"/>
        <w:jc w:val="both"/>
      </w:pPr>
      <w:r w:rsidRPr="00C40ECA">
        <w:rPr>
          <w:color w:val="000000"/>
        </w:rPr>
        <w:t xml:space="preserve"> Составили акты соответствия </w:t>
      </w:r>
      <w:r w:rsidRPr="00C40ECA">
        <w:t>учебников по году их издания, с учётом,</w:t>
      </w:r>
      <w:r w:rsidRPr="00C40ECA">
        <w:rPr>
          <w:color w:val="000000"/>
        </w:rPr>
        <w:t xml:space="preserve"> что последний перечень был принят в текущем году, в 201</w:t>
      </w:r>
      <w:r w:rsidR="00934E6C" w:rsidRPr="00C40ECA">
        <w:rPr>
          <w:color w:val="000000"/>
        </w:rPr>
        <w:t>8</w:t>
      </w:r>
      <w:r w:rsidRPr="00C40ECA">
        <w:rPr>
          <w:color w:val="000000"/>
        </w:rPr>
        <w:t>-1</w:t>
      </w:r>
      <w:r w:rsidR="00934E6C" w:rsidRPr="00C40ECA">
        <w:rPr>
          <w:color w:val="000000"/>
        </w:rPr>
        <w:t>9</w:t>
      </w:r>
      <w:r w:rsidRPr="00C40ECA">
        <w:rPr>
          <w:color w:val="000000"/>
        </w:rPr>
        <w:t xml:space="preserve"> учебном году он останется без изменений, а список полностью соответствует государственному общеобразовательному стандарту ФГОС, на который перешли все российские школы, пять лет назад.</w:t>
      </w:r>
      <w:r w:rsidRPr="00C40ECA">
        <w:t xml:space="preserve"> </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xml:space="preserve">Изучили содержание сборника нормативных документов: федеральный компонент государственного стандарта, федеральный базисный учебный план и основные программы по </w:t>
      </w:r>
      <w:r w:rsidRPr="00C40ECA">
        <w:rPr>
          <w:color w:val="000000"/>
        </w:rPr>
        <w:lastRenderedPageBreak/>
        <w:t xml:space="preserve">предметам, систему оценки качества образования. Нормы оценки знаний учащихся в 5-11 классах, требования к проверке письменных работ учащихся. </w:t>
      </w:r>
    </w:p>
    <w:p w:rsidR="00F91761" w:rsidRPr="00C40ECA" w:rsidRDefault="00F91761" w:rsidP="00C40ECA">
      <w:pPr>
        <w:pStyle w:val="a8"/>
        <w:ind w:left="284"/>
        <w:jc w:val="both"/>
        <w:rPr>
          <w:rFonts w:ascii="Times New Roman" w:hAnsi="Times New Roman" w:cs="Times New Roman"/>
          <w:b/>
          <w:sz w:val="24"/>
          <w:szCs w:val="24"/>
          <w:shd w:val="clear" w:color="auto" w:fill="FFFFFF"/>
        </w:rPr>
      </w:pPr>
      <w:r w:rsidRPr="00C40ECA">
        <w:rPr>
          <w:rFonts w:ascii="Times New Roman" w:hAnsi="Times New Roman" w:cs="Times New Roman"/>
          <w:i/>
          <w:sz w:val="24"/>
          <w:szCs w:val="24"/>
        </w:rPr>
        <w:t>По пятому-шестому вопросу</w:t>
      </w:r>
      <w:r w:rsidRPr="00C40ECA">
        <w:rPr>
          <w:rFonts w:ascii="Times New Roman" w:hAnsi="Times New Roman" w:cs="Times New Roman"/>
          <w:sz w:val="24"/>
          <w:szCs w:val="24"/>
        </w:rPr>
        <w:t xml:space="preserve"> выступили: учителя-предметники, каждый учитель предоставил темы самообразования и </w:t>
      </w:r>
      <w:r w:rsidRPr="00C40ECA">
        <w:rPr>
          <w:rFonts w:ascii="Times New Roman" w:hAnsi="Times New Roman" w:cs="Times New Roman"/>
          <w:sz w:val="24"/>
          <w:szCs w:val="24"/>
          <w:shd w:val="clear" w:color="auto" w:fill="FFFFFF"/>
        </w:rPr>
        <w:t>планы по подготовке учащихся к ОГЭ и ЕГЭ по математике, физике и информатике с учётом консультаций, как помощи обучающимся</w:t>
      </w:r>
      <w:r w:rsidR="00934E6C" w:rsidRPr="00C40ECA">
        <w:rPr>
          <w:rFonts w:ascii="Times New Roman" w:hAnsi="Times New Roman" w:cs="Times New Roman"/>
          <w:sz w:val="24"/>
          <w:szCs w:val="24"/>
          <w:shd w:val="clear" w:color="auto" w:fill="FFFFFF"/>
        </w:rPr>
        <w:t>.</w:t>
      </w:r>
      <w:r w:rsidRPr="00C40ECA">
        <w:rPr>
          <w:rFonts w:ascii="Times New Roman" w:hAnsi="Times New Roman" w:cs="Times New Roman"/>
          <w:sz w:val="24"/>
          <w:szCs w:val="24"/>
          <w:shd w:val="clear" w:color="auto" w:fill="FFFFFF"/>
        </w:rPr>
        <w:t xml:space="preserve"> </w:t>
      </w:r>
    </w:p>
    <w:p w:rsidR="00934E6C" w:rsidRPr="00C40ECA" w:rsidRDefault="00934E6C" w:rsidP="00C40ECA">
      <w:pPr>
        <w:pStyle w:val="af3"/>
        <w:spacing w:before="0" w:beforeAutospacing="0" w:after="150" w:afterAutospacing="0"/>
        <w:ind w:left="284"/>
        <w:jc w:val="both"/>
        <w:rPr>
          <w:b/>
          <w:shd w:val="clear" w:color="auto" w:fill="FFFFFF"/>
        </w:rPr>
      </w:pPr>
    </w:p>
    <w:p w:rsidR="00F91761" w:rsidRPr="00C40ECA" w:rsidRDefault="00F91761" w:rsidP="00C40ECA">
      <w:pPr>
        <w:pStyle w:val="af3"/>
        <w:spacing w:before="0" w:beforeAutospacing="0" w:after="150" w:afterAutospacing="0"/>
        <w:ind w:left="284"/>
        <w:jc w:val="both"/>
        <w:rPr>
          <w:b/>
          <w:shd w:val="clear" w:color="auto" w:fill="FFFFFF"/>
        </w:rPr>
      </w:pPr>
      <w:r w:rsidRPr="00C40ECA">
        <w:rPr>
          <w:b/>
          <w:shd w:val="clear" w:color="auto" w:fill="FFFFFF"/>
        </w:rPr>
        <w:t xml:space="preserve">По итогам заседания МО постановили и решили: </w:t>
      </w:r>
    </w:p>
    <w:p w:rsidR="00F91761" w:rsidRPr="00C40ECA" w:rsidRDefault="00F91761" w:rsidP="00C40ECA">
      <w:pPr>
        <w:pStyle w:val="af3"/>
        <w:spacing w:before="0" w:beforeAutospacing="0" w:after="0" w:afterAutospacing="0"/>
        <w:ind w:left="284"/>
        <w:jc w:val="both"/>
        <w:rPr>
          <w:color w:val="000000"/>
        </w:rPr>
      </w:pPr>
      <w:r w:rsidRPr="00C40ECA">
        <w:rPr>
          <w:color w:val="000000"/>
        </w:rPr>
        <w:t>1. Проводить работу ШМО учителей математики, физики и информатики по разработанному плану.</w:t>
      </w:r>
    </w:p>
    <w:p w:rsidR="00F91761" w:rsidRPr="00C40ECA" w:rsidRDefault="00F91761" w:rsidP="00C40ECA">
      <w:pPr>
        <w:pStyle w:val="af3"/>
        <w:spacing w:before="0" w:beforeAutospacing="0" w:after="0" w:afterAutospacing="0"/>
        <w:ind w:left="284" w:right="-142"/>
        <w:jc w:val="both"/>
        <w:rPr>
          <w:color w:val="000000"/>
        </w:rPr>
      </w:pPr>
      <w:r w:rsidRPr="00C40ECA">
        <w:rPr>
          <w:color w:val="000000"/>
        </w:rPr>
        <w:t xml:space="preserve">2. Учителям МО при подготовке и проведении уроков соблюдать нормы и требования, определяющие обязательный минимум содержания программы общего образования, с учётом  </w:t>
      </w:r>
      <w:r w:rsidRPr="00C40ECA">
        <w:rPr>
          <w:color w:val="000000"/>
          <w:shd w:val="clear" w:color="auto" w:fill="FFFFFF"/>
        </w:rPr>
        <w:t>ФГОС ООО в 5-</w:t>
      </w:r>
      <w:r w:rsidR="00934E6C" w:rsidRPr="00C40ECA">
        <w:rPr>
          <w:color w:val="000000"/>
          <w:shd w:val="clear" w:color="auto" w:fill="FFFFFF"/>
        </w:rPr>
        <w:t>9</w:t>
      </w:r>
      <w:r w:rsidRPr="00C40ECA">
        <w:rPr>
          <w:color w:val="000000"/>
          <w:shd w:val="clear" w:color="auto" w:fill="FFFFFF"/>
        </w:rPr>
        <w:t xml:space="preserve">-х классах и </w:t>
      </w:r>
      <w:r w:rsidRPr="00C40ECA">
        <w:rPr>
          <w:color w:val="000000"/>
        </w:rPr>
        <w:t>в соответствии с учебниками, учебными пособиями из числа входящих в федеральный перечень учебников, рекомендуемых к использованию.</w:t>
      </w:r>
    </w:p>
    <w:p w:rsidR="00F91761" w:rsidRPr="00C40ECA" w:rsidRDefault="00F91761" w:rsidP="00C40ECA">
      <w:pPr>
        <w:pStyle w:val="af3"/>
        <w:spacing w:before="0" w:beforeAutospacing="0" w:after="0" w:afterAutospacing="0"/>
        <w:ind w:left="284"/>
        <w:jc w:val="both"/>
        <w:rPr>
          <w:color w:val="000000"/>
        </w:rPr>
      </w:pPr>
      <w:r w:rsidRPr="00C40ECA">
        <w:rPr>
          <w:color w:val="000000"/>
        </w:rPr>
        <w:t>3. Совершенствовать работу МО по обмену опытом и повышению самообразования.</w:t>
      </w:r>
    </w:p>
    <w:p w:rsidR="00F91761" w:rsidRPr="00C40ECA" w:rsidRDefault="00F91761" w:rsidP="00C40ECA">
      <w:pPr>
        <w:pStyle w:val="af3"/>
        <w:spacing w:before="0" w:beforeAutospacing="0" w:after="0" w:afterAutospacing="0"/>
        <w:ind w:left="284"/>
        <w:jc w:val="both"/>
        <w:rPr>
          <w:color w:val="000000"/>
        </w:rPr>
      </w:pPr>
      <w:r w:rsidRPr="00C40ECA">
        <w:rPr>
          <w:color w:val="000000"/>
        </w:rPr>
        <w:t>4. Рабочие программы принять.</w:t>
      </w:r>
    </w:p>
    <w:p w:rsidR="00F91761" w:rsidRPr="00C40ECA" w:rsidRDefault="00F91761" w:rsidP="00C40ECA">
      <w:pPr>
        <w:pStyle w:val="af3"/>
        <w:spacing w:before="0" w:beforeAutospacing="0" w:after="0" w:afterAutospacing="0"/>
        <w:ind w:left="284"/>
        <w:jc w:val="both"/>
        <w:rPr>
          <w:color w:val="000000"/>
        </w:rPr>
      </w:pPr>
      <w:r w:rsidRPr="00C40ECA">
        <w:rPr>
          <w:color w:val="000000"/>
        </w:rPr>
        <w:t xml:space="preserve">5. </w:t>
      </w:r>
      <w:r w:rsidR="00934E6C" w:rsidRPr="00C40ECA">
        <w:rPr>
          <w:color w:val="000000"/>
        </w:rPr>
        <w:t>Реализовывать</w:t>
      </w:r>
      <w:r w:rsidRPr="00C40ECA">
        <w:rPr>
          <w:color w:val="000000"/>
        </w:rPr>
        <w:t xml:space="preserve"> темы самообразовани</w:t>
      </w:r>
      <w:r w:rsidR="00934E6C" w:rsidRPr="00C40ECA">
        <w:rPr>
          <w:color w:val="000000"/>
        </w:rPr>
        <w:t>я</w:t>
      </w:r>
      <w:r w:rsidRPr="00C40ECA">
        <w:rPr>
          <w:color w:val="000000"/>
        </w:rPr>
        <w:t xml:space="preserve"> и </w:t>
      </w:r>
      <w:r w:rsidRPr="00C40ECA">
        <w:rPr>
          <w:shd w:val="clear" w:color="auto" w:fill="FFFFFF"/>
        </w:rPr>
        <w:t>планы подготовки учащихся к ОГЭ и ЕГЭ по математике, физике и информатике с учётом консультаций и других мероприятий с использованием электронных ресурсов, как помощи обучающимся.</w:t>
      </w:r>
    </w:p>
    <w:p w:rsidR="00F91761" w:rsidRPr="00C40ECA" w:rsidRDefault="00F91761" w:rsidP="00C40ECA">
      <w:pPr>
        <w:pStyle w:val="a8"/>
        <w:ind w:left="284"/>
        <w:rPr>
          <w:rFonts w:ascii="Times New Roman" w:hAnsi="Times New Roman" w:cs="Times New Roman"/>
          <w:sz w:val="24"/>
          <w:szCs w:val="24"/>
        </w:rPr>
      </w:pPr>
      <w:r w:rsidRPr="00C40ECA">
        <w:rPr>
          <w:rFonts w:ascii="Times New Roman" w:hAnsi="Times New Roman" w:cs="Times New Roman"/>
          <w:sz w:val="24"/>
          <w:szCs w:val="24"/>
        </w:rPr>
        <w:t xml:space="preserve">   </w:t>
      </w:r>
    </w:p>
    <w:p w:rsidR="00F91761" w:rsidRPr="00C40ECA" w:rsidRDefault="00F91761" w:rsidP="00C40ECA">
      <w:pPr>
        <w:pStyle w:val="a8"/>
        <w:ind w:left="284"/>
        <w:rPr>
          <w:rFonts w:ascii="Times New Roman" w:hAnsi="Times New Roman" w:cs="Times New Roman"/>
          <w:sz w:val="24"/>
          <w:szCs w:val="24"/>
        </w:rPr>
      </w:pPr>
    </w:p>
    <w:p w:rsidR="00F91761" w:rsidRPr="00C40ECA" w:rsidRDefault="00F91761" w:rsidP="00C40ECA">
      <w:pPr>
        <w:pStyle w:val="a8"/>
        <w:ind w:left="284"/>
        <w:rPr>
          <w:rFonts w:ascii="Times New Roman" w:hAnsi="Times New Roman" w:cs="Times New Roman"/>
          <w:sz w:val="24"/>
          <w:szCs w:val="24"/>
        </w:rPr>
      </w:pPr>
      <w:r w:rsidRPr="00C40ECA">
        <w:rPr>
          <w:rFonts w:ascii="Times New Roman" w:hAnsi="Times New Roman" w:cs="Times New Roman"/>
          <w:sz w:val="24"/>
          <w:szCs w:val="24"/>
        </w:rPr>
        <w:t xml:space="preserve">                                        </w:t>
      </w:r>
    </w:p>
    <w:p w:rsidR="00F91761" w:rsidRPr="00C40ECA" w:rsidRDefault="00F91761" w:rsidP="00C40ECA">
      <w:pPr>
        <w:pStyle w:val="a8"/>
        <w:ind w:left="284"/>
        <w:rPr>
          <w:rFonts w:ascii="Times New Roman" w:hAnsi="Times New Roman" w:cs="Times New Roman"/>
          <w:sz w:val="24"/>
          <w:szCs w:val="24"/>
        </w:rPr>
      </w:pPr>
    </w:p>
    <w:p w:rsidR="00FA63B1" w:rsidRPr="00C40ECA" w:rsidRDefault="00F91761" w:rsidP="00C40ECA">
      <w:pPr>
        <w:spacing w:line="240" w:lineRule="auto"/>
        <w:ind w:left="284"/>
        <w:jc w:val="right"/>
        <w:rPr>
          <w:rFonts w:ascii="Times New Roman" w:hAnsi="Times New Roman" w:cs="Times New Roman"/>
          <w:sz w:val="24"/>
          <w:szCs w:val="24"/>
        </w:rPr>
      </w:pPr>
      <w:r w:rsidRPr="00C40ECA">
        <w:rPr>
          <w:rFonts w:ascii="Times New Roman" w:hAnsi="Times New Roman" w:cs="Times New Roman"/>
          <w:sz w:val="24"/>
          <w:szCs w:val="24"/>
        </w:rPr>
        <w:t>Руководитель ШМО                          Горшунова Э.С.</w:t>
      </w:r>
    </w:p>
    <w:p w:rsidR="00312028" w:rsidRDefault="00312028" w:rsidP="00C40ECA">
      <w:pPr>
        <w:spacing w:line="240" w:lineRule="auto"/>
        <w:rPr>
          <w:rFonts w:ascii="Times New Roman" w:hAnsi="Times New Roman" w:cs="Times New Roman"/>
          <w:sz w:val="24"/>
          <w:szCs w:val="24"/>
        </w:rPr>
        <w:sectPr w:rsidR="00312028" w:rsidSect="00312028">
          <w:type w:val="continuous"/>
          <w:pgSz w:w="11906" w:h="16838"/>
          <w:pgMar w:top="1134" w:right="849" w:bottom="426" w:left="1134" w:header="708" w:footer="708" w:gutter="0"/>
          <w:cols w:space="708"/>
          <w:docGrid w:linePitch="360"/>
        </w:sectPr>
      </w:pPr>
    </w:p>
    <w:p w:rsidR="00C40ECA" w:rsidRPr="00C40ECA" w:rsidRDefault="00C40ECA" w:rsidP="00C40ECA">
      <w:pPr>
        <w:spacing w:line="240" w:lineRule="auto"/>
        <w:rPr>
          <w:rFonts w:ascii="Times New Roman" w:hAnsi="Times New Roman" w:cs="Times New Roman"/>
          <w:sz w:val="24"/>
          <w:szCs w:val="24"/>
        </w:rPr>
      </w:pPr>
    </w:p>
    <w:p w:rsidR="0042219A" w:rsidRPr="00C40ECA" w:rsidRDefault="0042219A" w:rsidP="00C40ECA">
      <w:pPr>
        <w:spacing w:line="240" w:lineRule="auto"/>
        <w:ind w:left="426"/>
        <w:jc w:val="center"/>
        <w:rPr>
          <w:rFonts w:ascii="Times New Roman" w:hAnsi="Times New Roman" w:cs="Times New Roman"/>
          <w:sz w:val="24"/>
          <w:szCs w:val="24"/>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312028" w:rsidRDefault="00312028" w:rsidP="00C40ECA">
      <w:pPr>
        <w:pStyle w:val="af3"/>
        <w:spacing w:before="0" w:beforeAutospacing="0" w:after="157" w:afterAutospacing="0"/>
        <w:jc w:val="center"/>
        <w:rPr>
          <w:b/>
          <w:color w:val="000000"/>
          <w:sz w:val="28"/>
          <w:szCs w:val="28"/>
          <w:u w:val="single"/>
        </w:rPr>
      </w:pPr>
    </w:p>
    <w:p w:rsidR="0042219A" w:rsidRPr="00AC38A6" w:rsidRDefault="0042219A" w:rsidP="00C40ECA">
      <w:pPr>
        <w:pStyle w:val="af3"/>
        <w:spacing w:before="0" w:beforeAutospacing="0" w:after="157" w:afterAutospacing="0"/>
        <w:jc w:val="center"/>
        <w:rPr>
          <w:b/>
          <w:color w:val="000000"/>
          <w:sz w:val="28"/>
          <w:szCs w:val="28"/>
          <w:u w:val="single"/>
        </w:rPr>
      </w:pPr>
      <w:r w:rsidRPr="00AC38A6">
        <w:rPr>
          <w:b/>
          <w:color w:val="000000"/>
          <w:sz w:val="28"/>
          <w:szCs w:val="28"/>
          <w:u w:val="single"/>
        </w:rPr>
        <w:lastRenderedPageBreak/>
        <w:t>Протокол № 2</w:t>
      </w:r>
    </w:p>
    <w:p w:rsidR="0042219A" w:rsidRPr="00AC38A6" w:rsidRDefault="0042219A" w:rsidP="0042219A">
      <w:pPr>
        <w:pStyle w:val="af3"/>
        <w:spacing w:before="0" w:beforeAutospacing="0" w:after="157" w:afterAutospacing="0"/>
        <w:ind w:left="284"/>
        <w:jc w:val="right"/>
        <w:rPr>
          <w:b/>
        </w:rPr>
      </w:pPr>
      <w:r w:rsidRPr="00AC38A6">
        <w:rPr>
          <w:b/>
          <w:color w:val="000000"/>
          <w:sz w:val="22"/>
          <w:szCs w:val="22"/>
        </w:rPr>
        <w:t xml:space="preserve">от </w:t>
      </w:r>
      <w:r w:rsidRPr="00AC38A6">
        <w:rPr>
          <w:b/>
        </w:rPr>
        <w:t>05.10.2018г.</w:t>
      </w:r>
    </w:p>
    <w:p w:rsidR="0042219A" w:rsidRPr="00AC38A6" w:rsidRDefault="0042219A" w:rsidP="00312028">
      <w:pPr>
        <w:pStyle w:val="af3"/>
        <w:spacing w:before="0" w:beforeAutospacing="0" w:after="157" w:afterAutospacing="0"/>
        <w:ind w:left="426"/>
        <w:jc w:val="center"/>
        <w:rPr>
          <w:b/>
          <w:color w:val="000000"/>
          <w:sz w:val="22"/>
          <w:szCs w:val="22"/>
        </w:rPr>
      </w:pPr>
      <w:r w:rsidRPr="00AC38A6">
        <w:rPr>
          <w:b/>
          <w:color w:val="000000"/>
          <w:sz w:val="22"/>
          <w:szCs w:val="22"/>
        </w:rPr>
        <w:t>заседания методического объединения учителей математики, физики, информатики</w:t>
      </w:r>
    </w:p>
    <w:p w:rsidR="0042219A" w:rsidRPr="00AC38A6" w:rsidRDefault="0042219A" w:rsidP="00312028">
      <w:pPr>
        <w:pStyle w:val="af3"/>
        <w:spacing w:before="0" w:beforeAutospacing="0" w:after="0" w:afterAutospacing="0"/>
        <w:ind w:left="426"/>
        <w:jc w:val="center"/>
        <w:rPr>
          <w:b/>
          <w:color w:val="000000"/>
          <w:sz w:val="22"/>
          <w:szCs w:val="22"/>
        </w:rPr>
      </w:pPr>
      <w:r w:rsidRPr="00AC38A6">
        <w:rPr>
          <w:b/>
          <w:color w:val="000000"/>
          <w:sz w:val="22"/>
          <w:szCs w:val="22"/>
        </w:rPr>
        <w:t>средней общеобразовательной школы № 15 с углублённым изучением отдельных предметов</w:t>
      </w:r>
    </w:p>
    <w:p w:rsidR="0042219A" w:rsidRPr="00AC38A6" w:rsidRDefault="0042219A" w:rsidP="00312028">
      <w:pPr>
        <w:pStyle w:val="af3"/>
        <w:spacing w:before="0" w:beforeAutospacing="0" w:after="0" w:afterAutospacing="0"/>
        <w:ind w:left="426"/>
        <w:jc w:val="center"/>
        <w:rPr>
          <w:b/>
          <w:color w:val="000000"/>
          <w:sz w:val="22"/>
          <w:szCs w:val="22"/>
        </w:rPr>
      </w:pPr>
      <w:r w:rsidRPr="00AC38A6">
        <w:rPr>
          <w:b/>
          <w:color w:val="000000"/>
          <w:sz w:val="22"/>
          <w:szCs w:val="22"/>
        </w:rPr>
        <w:t>Зеленодольского муниципального района Республики Татарстан</w:t>
      </w:r>
    </w:p>
    <w:p w:rsidR="00C40ECA" w:rsidRDefault="00C40ECA" w:rsidP="00312028">
      <w:pPr>
        <w:pStyle w:val="af3"/>
        <w:spacing w:before="0" w:beforeAutospacing="0" w:after="0" w:afterAutospacing="0"/>
        <w:ind w:left="426"/>
        <w:jc w:val="center"/>
        <w:rPr>
          <w:b/>
          <w:color w:val="000000"/>
          <w:sz w:val="22"/>
          <w:szCs w:val="22"/>
        </w:rPr>
      </w:pPr>
    </w:p>
    <w:p w:rsidR="0042219A" w:rsidRPr="0042219A" w:rsidRDefault="0042219A" w:rsidP="00C40ECA">
      <w:pPr>
        <w:pStyle w:val="af3"/>
        <w:spacing w:before="0" w:beforeAutospacing="0" w:after="0" w:afterAutospacing="0"/>
        <w:ind w:left="426"/>
        <w:jc w:val="both"/>
        <w:rPr>
          <w:rFonts w:ascii="Arial" w:hAnsi="Arial" w:cs="Arial"/>
          <w:b/>
          <w:color w:val="000000"/>
          <w:sz w:val="22"/>
          <w:szCs w:val="22"/>
        </w:rPr>
      </w:pPr>
      <w:r w:rsidRPr="0042219A">
        <w:rPr>
          <w:b/>
          <w:color w:val="000000"/>
          <w:sz w:val="22"/>
          <w:szCs w:val="22"/>
        </w:rPr>
        <w:t xml:space="preserve">На заседании присутствовали:   члены МО - 9 чел. и завуч по УВР </w:t>
      </w:r>
    </w:p>
    <w:p w:rsidR="0042219A" w:rsidRPr="00F91761" w:rsidRDefault="0042219A" w:rsidP="00C40ECA">
      <w:pPr>
        <w:pStyle w:val="af3"/>
        <w:numPr>
          <w:ilvl w:val="0"/>
          <w:numId w:val="25"/>
        </w:numPr>
        <w:spacing w:before="0" w:beforeAutospacing="0" w:after="0" w:afterAutospacing="0"/>
        <w:ind w:left="426"/>
        <w:jc w:val="both"/>
        <w:rPr>
          <w:color w:val="000000"/>
          <w:sz w:val="22"/>
          <w:szCs w:val="22"/>
        </w:rPr>
      </w:pPr>
      <w:r w:rsidRPr="00F91761">
        <w:rPr>
          <w:color w:val="000000"/>
          <w:sz w:val="22"/>
          <w:szCs w:val="22"/>
        </w:rPr>
        <w:t>Яруллина Г.М.  -  завуч  по УВР</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color w:val="000000"/>
          <w:sz w:val="22"/>
          <w:szCs w:val="22"/>
        </w:rPr>
        <w:t>Горшенёва Т.М. -  учитель математики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color w:val="000000"/>
          <w:sz w:val="22"/>
          <w:szCs w:val="22"/>
        </w:rPr>
        <w:t>Горшунова Э.С. - учитель математики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color w:val="000000"/>
          <w:sz w:val="22"/>
          <w:szCs w:val="22"/>
        </w:rPr>
        <w:t>Орехова И.П. - учитель математики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color w:val="000000"/>
          <w:sz w:val="22"/>
          <w:szCs w:val="22"/>
        </w:rPr>
        <w:t>Богаткина Т.И. - учитель математики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rStyle w:val="a7"/>
          <w:rFonts w:eastAsiaTheme="majorEastAsia"/>
          <w:i w:val="0"/>
          <w:sz w:val="22"/>
          <w:szCs w:val="22"/>
        </w:rPr>
        <w:t xml:space="preserve">Дубова М. Г. - </w:t>
      </w:r>
      <w:r w:rsidRPr="00F91761">
        <w:rPr>
          <w:color w:val="000000"/>
          <w:sz w:val="22"/>
          <w:szCs w:val="22"/>
        </w:rPr>
        <w:t>учитель математики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sz w:val="22"/>
          <w:szCs w:val="22"/>
        </w:rPr>
        <w:t>Козлова  Т. А. – учитель физики</w:t>
      </w:r>
    </w:p>
    <w:p w:rsidR="0042219A" w:rsidRPr="00F91761" w:rsidRDefault="0042219A" w:rsidP="00C40ECA">
      <w:pPr>
        <w:pStyle w:val="af3"/>
        <w:numPr>
          <w:ilvl w:val="0"/>
          <w:numId w:val="25"/>
        </w:numPr>
        <w:spacing w:before="0" w:beforeAutospacing="0" w:after="0" w:afterAutospacing="0"/>
        <w:ind w:left="426"/>
        <w:jc w:val="both"/>
        <w:rPr>
          <w:rFonts w:ascii="Arial" w:hAnsi="Arial" w:cs="Arial"/>
          <w:color w:val="000000"/>
          <w:sz w:val="22"/>
          <w:szCs w:val="22"/>
        </w:rPr>
      </w:pPr>
      <w:r w:rsidRPr="00F91761">
        <w:rPr>
          <w:sz w:val="22"/>
          <w:szCs w:val="22"/>
        </w:rPr>
        <w:t xml:space="preserve">Луканина Н.В. – учитель </w:t>
      </w:r>
      <w:r w:rsidRPr="00F91761">
        <w:rPr>
          <w:color w:val="000000"/>
          <w:sz w:val="22"/>
          <w:szCs w:val="22"/>
        </w:rPr>
        <w:t>информатики</w:t>
      </w:r>
    </w:p>
    <w:p w:rsidR="0042219A" w:rsidRPr="005548BC" w:rsidRDefault="0042219A" w:rsidP="00C40ECA">
      <w:pPr>
        <w:pStyle w:val="af3"/>
        <w:numPr>
          <w:ilvl w:val="0"/>
          <w:numId w:val="25"/>
        </w:numPr>
        <w:spacing w:before="0" w:beforeAutospacing="0" w:after="0" w:afterAutospacing="0"/>
        <w:ind w:left="426"/>
        <w:jc w:val="both"/>
        <w:rPr>
          <w:rFonts w:ascii="Arial" w:hAnsi="Arial" w:cs="Arial"/>
          <w:i/>
          <w:color w:val="000000"/>
          <w:sz w:val="22"/>
          <w:szCs w:val="22"/>
        </w:rPr>
      </w:pPr>
      <w:r>
        <w:rPr>
          <w:sz w:val="22"/>
          <w:szCs w:val="22"/>
        </w:rPr>
        <w:t>Шаймарданов М.Ф.</w:t>
      </w:r>
      <w:r w:rsidRPr="00F91761">
        <w:rPr>
          <w:color w:val="000000"/>
          <w:sz w:val="22"/>
          <w:szCs w:val="22"/>
        </w:rPr>
        <w:t xml:space="preserve"> - учитель математики, информатики</w:t>
      </w:r>
      <w:r>
        <w:rPr>
          <w:color w:val="000000"/>
          <w:sz w:val="22"/>
          <w:szCs w:val="22"/>
        </w:rPr>
        <w:t>.</w:t>
      </w:r>
    </w:p>
    <w:p w:rsidR="0042219A" w:rsidRDefault="0042219A" w:rsidP="00C40ECA">
      <w:pPr>
        <w:pStyle w:val="af3"/>
        <w:spacing w:before="0" w:beforeAutospacing="0" w:after="0" w:afterAutospacing="0"/>
        <w:ind w:left="426"/>
        <w:jc w:val="both"/>
        <w:rPr>
          <w:b/>
          <w:color w:val="000000"/>
        </w:rPr>
      </w:pPr>
      <w:r>
        <w:rPr>
          <w:b/>
          <w:color w:val="000000"/>
        </w:rPr>
        <w:t xml:space="preserve">               </w:t>
      </w:r>
      <w:r w:rsidRPr="00C17295">
        <w:rPr>
          <w:b/>
          <w:color w:val="000000"/>
        </w:rPr>
        <w:t>Повестка дня</w:t>
      </w:r>
    </w:p>
    <w:p w:rsidR="0042219A" w:rsidRPr="00632567" w:rsidRDefault="0042219A" w:rsidP="00C40ECA">
      <w:pPr>
        <w:pStyle w:val="12"/>
        <w:numPr>
          <w:ilvl w:val="0"/>
          <w:numId w:val="14"/>
        </w:numPr>
        <w:spacing w:after="0" w:line="240" w:lineRule="auto"/>
        <w:ind w:left="426" w:firstLine="0"/>
        <w:jc w:val="both"/>
        <w:rPr>
          <w:rFonts w:ascii="Times New Roman" w:hAnsi="Times New Roman" w:cs="Times New Roman"/>
          <w:sz w:val="24"/>
          <w:szCs w:val="24"/>
        </w:rPr>
      </w:pPr>
      <w:r w:rsidRPr="00632567">
        <w:rPr>
          <w:rFonts w:ascii="Times New Roman" w:hAnsi="Times New Roman" w:cs="Times New Roman"/>
          <w:color w:val="000000"/>
          <w:sz w:val="24"/>
          <w:szCs w:val="24"/>
        </w:rPr>
        <w:t>Анализ входных контрольных работ</w:t>
      </w:r>
      <w:r>
        <w:rPr>
          <w:rFonts w:ascii="Times New Roman" w:hAnsi="Times New Roman" w:cs="Times New Roman"/>
          <w:color w:val="000000"/>
          <w:sz w:val="24"/>
          <w:szCs w:val="24"/>
        </w:rPr>
        <w:t xml:space="preserve"> в 5</w:t>
      </w:r>
      <w:r w:rsidRPr="004526E0">
        <w:rPr>
          <w:rFonts w:ascii="Times New Roman" w:hAnsi="Times New Roman" w:cs="Times New Roman"/>
          <w:color w:val="000000"/>
          <w:sz w:val="24"/>
          <w:szCs w:val="24"/>
        </w:rPr>
        <w:t>-</w:t>
      </w:r>
      <w:r>
        <w:rPr>
          <w:rFonts w:ascii="Times New Roman" w:hAnsi="Times New Roman" w:cs="Times New Roman"/>
          <w:color w:val="000000"/>
          <w:sz w:val="24"/>
          <w:szCs w:val="24"/>
        </w:rPr>
        <w:t>1</w:t>
      </w:r>
      <w:r w:rsidRPr="004526E0">
        <w:rPr>
          <w:rFonts w:ascii="Times New Roman" w:hAnsi="Times New Roman" w:cs="Times New Roman"/>
          <w:color w:val="000000"/>
          <w:sz w:val="24"/>
          <w:szCs w:val="24"/>
        </w:rPr>
        <w:t>1</w:t>
      </w:r>
      <w:r>
        <w:rPr>
          <w:rFonts w:ascii="Times New Roman" w:hAnsi="Times New Roman" w:cs="Times New Roman"/>
          <w:color w:val="000000"/>
          <w:sz w:val="24"/>
          <w:szCs w:val="24"/>
        </w:rPr>
        <w:t xml:space="preserve"> классах.</w:t>
      </w:r>
    </w:p>
    <w:p w:rsidR="0042219A" w:rsidRPr="00632567" w:rsidRDefault="0042219A" w:rsidP="00C40ECA">
      <w:pPr>
        <w:pStyle w:val="12"/>
        <w:numPr>
          <w:ilvl w:val="0"/>
          <w:numId w:val="14"/>
        </w:numPr>
        <w:spacing w:after="0" w:line="240" w:lineRule="auto"/>
        <w:ind w:left="426" w:firstLine="0"/>
        <w:jc w:val="both"/>
        <w:rPr>
          <w:rFonts w:ascii="Times New Roman" w:hAnsi="Times New Roman" w:cs="Times New Roman"/>
          <w:sz w:val="24"/>
          <w:szCs w:val="24"/>
        </w:rPr>
      </w:pPr>
      <w:r>
        <w:rPr>
          <w:rFonts w:ascii="Times New Roman" w:hAnsi="Times New Roman" w:cs="Times New Roman"/>
          <w:color w:val="000000"/>
          <w:spacing w:val="-1"/>
          <w:sz w:val="24"/>
          <w:szCs w:val="24"/>
        </w:rPr>
        <w:t>П</w:t>
      </w:r>
      <w:r w:rsidRPr="00632567">
        <w:rPr>
          <w:rFonts w:ascii="Times New Roman" w:hAnsi="Times New Roman" w:cs="Times New Roman"/>
          <w:color w:val="000000"/>
          <w:spacing w:val="-1"/>
          <w:sz w:val="24"/>
          <w:szCs w:val="24"/>
        </w:rPr>
        <w:t>овышения интереса учеников к урокам математики и информатики</w:t>
      </w:r>
      <w:r>
        <w:rPr>
          <w:rFonts w:ascii="Times New Roman" w:hAnsi="Times New Roman" w:cs="Times New Roman"/>
          <w:color w:val="000000"/>
          <w:spacing w:val="-1"/>
          <w:sz w:val="24"/>
          <w:szCs w:val="24"/>
        </w:rPr>
        <w:t xml:space="preserve"> через участие в конкурсах, олимпиадах муниципального уровня и др.</w:t>
      </w:r>
    </w:p>
    <w:p w:rsidR="0042219A" w:rsidRPr="008937E5" w:rsidRDefault="0042219A" w:rsidP="00C40ECA">
      <w:pPr>
        <w:pStyle w:val="12"/>
        <w:numPr>
          <w:ilvl w:val="0"/>
          <w:numId w:val="14"/>
        </w:numPr>
        <w:spacing w:after="0" w:line="240" w:lineRule="auto"/>
        <w:ind w:left="426" w:firstLine="0"/>
        <w:jc w:val="both"/>
        <w:rPr>
          <w:rFonts w:ascii="Times New Roman" w:hAnsi="Times New Roman" w:cs="Times New Roman"/>
          <w:sz w:val="16"/>
          <w:szCs w:val="16"/>
        </w:rPr>
      </w:pPr>
      <w:r w:rsidRPr="00632567">
        <w:rPr>
          <w:rFonts w:ascii="Times New Roman" w:hAnsi="Times New Roman" w:cs="Times New Roman"/>
          <w:color w:val="000000"/>
          <w:spacing w:val="-1"/>
          <w:sz w:val="24"/>
          <w:szCs w:val="24"/>
        </w:rPr>
        <w:t xml:space="preserve">Работа с учащимися, имеющими повышенную мотивацию </w:t>
      </w:r>
      <w:r w:rsidRPr="00632567">
        <w:rPr>
          <w:rFonts w:ascii="Times New Roman" w:hAnsi="Times New Roman" w:cs="Times New Roman"/>
          <w:color w:val="000000"/>
          <w:spacing w:val="-6"/>
          <w:sz w:val="24"/>
          <w:szCs w:val="24"/>
        </w:rPr>
        <w:t>к учебно-познавательной деятельности</w:t>
      </w:r>
      <w:r>
        <w:rPr>
          <w:rFonts w:ascii="Times New Roman" w:hAnsi="Times New Roman" w:cs="Times New Roman"/>
          <w:color w:val="000000"/>
          <w:spacing w:val="-6"/>
          <w:sz w:val="24"/>
          <w:szCs w:val="24"/>
        </w:rPr>
        <w:t xml:space="preserve">: консультации, дополнительные занятия, </w:t>
      </w:r>
      <w:r w:rsidRPr="008937E5">
        <w:rPr>
          <w:rFonts w:ascii="Times New Roman" w:hAnsi="Times New Roman" w:cs="Times New Roman"/>
          <w:color w:val="000000"/>
          <w:spacing w:val="-6"/>
          <w:sz w:val="24"/>
          <w:szCs w:val="24"/>
        </w:rPr>
        <w:t>«</w:t>
      </w:r>
      <w:r w:rsidRPr="008937E5">
        <w:rPr>
          <w:rFonts w:ascii="Times New Roman" w:hAnsi="Times New Roman" w:cs="Times New Roman"/>
          <w:color w:val="000000"/>
          <w:spacing w:val="-6"/>
          <w:sz w:val="24"/>
          <w:szCs w:val="24"/>
          <w:lang w:val="en-US"/>
        </w:rPr>
        <w:t>on</w:t>
      </w:r>
      <w:r w:rsidRPr="008937E5">
        <w:rPr>
          <w:rFonts w:ascii="Times New Roman" w:hAnsi="Times New Roman" w:cs="Times New Roman"/>
          <w:color w:val="000000"/>
          <w:spacing w:val="-6"/>
          <w:sz w:val="24"/>
          <w:szCs w:val="24"/>
        </w:rPr>
        <w:t>--</w:t>
      </w:r>
      <w:r w:rsidRPr="008937E5">
        <w:rPr>
          <w:rFonts w:ascii="Times New Roman" w:hAnsi="Times New Roman" w:cs="Times New Roman"/>
          <w:color w:val="000000"/>
          <w:spacing w:val="-6"/>
          <w:sz w:val="24"/>
          <w:szCs w:val="24"/>
          <w:lang w:val="en-US"/>
        </w:rPr>
        <w:t>lain</w:t>
      </w:r>
      <w:r w:rsidRPr="008937E5">
        <w:rPr>
          <w:rFonts w:ascii="Times New Roman" w:hAnsi="Times New Roman" w:cs="Times New Roman"/>
          <w:color w:val="000000"/>
          <w:spacing w:val="-6"/>
          <w:sz w:val="24"/>
          <w:szCs w:val="24"/>
        </w:rPr>
        <w:t xml:space="preserve">»  тестирования по математике в 9 классах и др. </w:t>
      </w:r>
    </w:p>
    <w:p w:rsidR="0042219A" w:rsidRDefault="0042219A" w:rsidP="00C40ECA">
      <w:pPr>
        <w:pStyle w:val="12"/>
        <w:numPr>
          <w:ilvl w:val="0"/>
          <w:numId w:val="14"/>
        </w:numPr>
        <w:spacing w:after="0" w:line="240" w:lineRule="auto"/>
        <w:ind w:left="426" w:firstLine="0"/>
        <w:jc w:val="both"/>
        <w:rPr>
          <w:rFonts w:ascii="Times New Roman" w:hAnsi="Times New Roman" w:cs="Times New Roman"/>
          <w:color w:val="000000"/>
          <w:sz w:val="24"/>
          <w:szCs w:val="24"/>
        </w:rPr>
      </w:pPr>
      <w:r w:rsidRPr="008937E5">
        <w:rPr>
          <w:rFonts w:ascii="Times New Roman" w:hAnsi="Times New Roman" w:cs="Times New Roman"/>
          <w:color w:val="000000"/>
          <w:sz w:val="24"/>
          <w:szCs w:val="24"/>
        </w:rPr>
        <w:t xml:space="preserve">Анализ результатов олимпиад по математике, информатике и ИКТ, физике  и   подготовка к муниципальным олимпиадам.   </w:t>
      </w:r>
    </w:p>
    <w:p w:rsidR="0042219A" w:rsidRDefault="0042219A" w:rsidP="00C40ECA">
      <w:pPr>
        <w:pStyle w:val="af3"/>
        <w:spacing w:before="0" w:beforeAutospacing="0" w:after="0" w:afterAutospacing="0"/>
        <w:ind w:left="426"/>
        <w:jc w:val="both"/>
        <w:rPr>
          <w:b/>
          <w:color w:val="000000"/>
        </w:rPr>
      </w:pPr>
      <w:r w:rsidRPr="008937E5">
        <w:rPr>
          <w:color w:val="000000"/>
        </w:rPr>
        <w:t>Изучение демоверсий ЕГЭ и ОГЭ 9, 11 классов 2018-2019 уч. г.</w:t>
      </w:r>
    </w:p>
    <w:p w:rsidR="0042219A" w:rsidRPr="00C40ECA" w:rsidRDefault="0042219A" w:rsidP="00C40ECA">
      <w:pPr>
        <w:pStyle w:val="af3"/>
        <w:spacing w:before="0" w:beforeAutospacing="0" w:after="0" w:afterAutospacing="0"/>
        <w:ind w:left="426"/>
        <w:rPr>
          <w:color w:val="000000"/>
        </w:rPr>
      </w:pPr>
      <w:r w:rsidRPr="00C40ECA">
        <w:rPr>
          <w:b/>
          <w:color w:val="000000"/>
        </w:rPr>
        <w:t xml:space="preserve">Тема заседания: </w:t>
      </w:r>
      <w:r w:rsidRPr="00C40ECA">
        <w:rPr>
          <w:color w:val="000000"/>
        </w:rPr>
        <w:t>«Методы и приемы организации ситуации успеха как одного из направлений социализации учащихся».</w:t>
      </w:r>
    </w:p>
    <w:p w:rsidR="0042219A" w:rsidRPr="00C40ECA" w:rsidRDefault="0042219A" w:rsidP="00C40ECA">
      <w:pPr>
        <w:tabs>
          <w:tab w:val="left" w:pos="1590"/>
        </w:tabs>
        <w:spacing w:after="0" w:line="240" w:lineRule="auto"/>
        <w:ind w:left="426"/>
        <w:jc w:val="both"/>
        <w:rPr>
          <w:rFonts w:ascii="Times New Roman" w:hAnsi="Times New Roman" w:cs="Times New Roman"/>
          <w:color w:val="000000"/>
          <w:sz w:val="24"/>
          <w:szCs w:val="24"/>
        </w:rPr>
      </w:pPr>
      <w:r w:rsidRPr="00C40ECA">
        <w:rPr>
          <w:rFonts w:ascii="Times New Roman" w:hAnsi="Times New Roman" w:cs="Times New Roman"/>
          <w:b/>
          <w:color w:val="000000"/>
          <w:sz w:val="24"/>
          <w:szCs w:val="24"/>
        </w:rPr>
        <w:t>Слушали:</w:t>
      </w:r>
      <w:r w:rsidRPr="00C40ECA">
        <w:rPr>
          <w:rFonts w:ascii="Times New Roman" w:hAnsi="Times New Roman" w:cs="Times New Roman"/>
          <w:color w:val="000000"/>
          <w:sz w:val="24"/>
          <w:szCs w:val="24"/>
        </w:rPr>
        <w:t xml:space="preserve"> </w:t>
      </w:r>
      <w:r w:rsidR="009827CC" w:rsidRPr="00C40ECA">
        <w:rPr>
          <w:rFonts w:ascii="Times New Roman" w:hAnsi="Times New Roman" w:cs="Times New Roman"/>
          <w:color w:val="000000"/>
          <w:sz w:val="24"/>
          <w:szCs w:val="24"/>
        </w:rPr>
        <w:tab/>
      </w:r>
    </w:p>
    <w:p w:rsidR="0042219A" w:rsidRPr="00C40ECA" w:rsidRDefault="0042219A" w:rsidP="00C40ECA">
      <w:pPr>
        <w:spacing w:after="0" w:line="240" w:lineRule="auto"/>
        <w:ind w:left="426"/>
        <w:jc w:val="both"/>
        <w:rPr>
          <w:rFonts w:ascii="Times New Roman" w:hAnsi="Times New Roman" w:cs="Times New Roman"/>
          <w:color w:val="FF0000"/>
          <w:sz w:val="24"/>
          <w:szCs w:val="24"/>
        </w:rPr>
      </w:pPr>
      <w:r w:rsidRPr="00C40ECA">
        <w:rPr>
          <w:rFonts w:ascii="Times New Roman" w:hAnsi="Times New Roman" w:cs="Times New Roman"/>
          <w:i/>
          <w:color w:val="000000"/>
          <w:sz w:val="24"/>
          <w:szCs w:val="24"/>
        </w:rPr>
        <w:t>по первому  вопросу</w:t>
      </w:r>
      <w:r w:rsidRPr="00C40ECA">
        <w:rPr>
          <w:rFonts w:ascii="Times New Roman" w:hAnsi="Times New Roman" w:cs="Times New Roman"/>
          <w:color w:val="000000"/>
          <w:sz w:val="24"/>
          <w:szCs w:val="24"/>
        </w:rPr>
        <w:t xml:space="preserve">  </w:t>
      </w:r>
      <w:r w:rsidRPr="00C40ECA">
        <w:rPr>
          <w:rFonts w:ascii="Times New Roman" w:eastAsia="Cambria" w:hAnsi="Times New Roman" w:cs="Times New Roman"/>
          <w:sz w:val="24"/>
          <w:szCs w:val="24"/>
        </w:rPr>
        <w:t xml:space="preserve">Яруллина Г.М., </w:t>
      </w:r>
      <w:r w:rsidRPr="00C40ECA">
        <w:rPr>
          <w:rFonts w:ascii="Times New Roman" w:hAnsi="Times New Roman" w:cs="Times New Roman"/>
          <w:sz w:val="24"/>
          <w:szCs w:val="24"/>
        </w:rPr>
        <w:t>ознакомила всех присутствующих с результатами входящих контрольных работ по предметам, отметив</w:t>
      </w:r>
      <w:r w:rsidRPr="00C40ECA">
        <w:rPr>
          <w:rFonts w:ascii="Times New Roman" w:eastAsia="Cambria" w:hAnsi="Times New Roman" w:cs="Times New Roman"/>
          <w:sz w:val="24"/>
          <w:szCs w:val="24"/>
        </w:rPr>
        <w:t xml:space="preserve"> невысокий уровень по математике и физике. Анализируя </w:t>
      </w:r>
      <w:proofErr w:type="gramStart"/>
      <w:r w:rsidRPr="00C40ECA">
        <w:rPr>
          <w:rFonts w:ascii="Times New Roman" w:eastAsia="Cambria" w:hAnsi="Times New Roman" w:cs="Times New Roman"/>
          <w:sz w:val="24"/>
          <w:szCs w:val="24"/>
        </w:rPr>
        <w:t>ситуацию</w:t>
      </w:r>
      <w:proofErr w:type="gramEnd"/>
      <w:r w:rsidRPr="00C40ECA">
        <w:rPr>
          <w:rFonts w:ascii="Times New Roman" w:eastAsia="Cambria" w:hAnsi="Times New Roman" w:cs="Times New Roman"/>
          <w:sz w:val="24"/>
          <w:szCs w:val="24"/>
        </w:rPr>
        <w:t xml:space="preserve"> предложила уделить внимание повышению качества знаний с учётом психологических особенностей классных коллективов и </w:t>
      </w:r>
      <w:r w:rsidRPr="00C40ECA">
        <w:rPr>
          <w:rFonts w:ascii="Times New Roman" w:hAnsi="Times New Roman" w:cs="Times New Roman"/>
          <w:sz w:val="24"/>
          <w:szCs w:val="24"/>
        </w:rPr>
        <w:t>продумать систему работу учителям предметникам, направленную на повышение уровня ЗУН по данным предметам.</w:t>
      </w:r>
    </w:p>
    <w:p w:rsidR="0042219A" w:rsidRPr="00C40ECA" w:rsidRDefault="008E02A8" w:rsidP="00C40ECA">
      <w:pPr>
        <w:spacing w:after="0" w:line="240" w:lineRule="auto"/>
        <w:ind w:left="426"/>
        <w:jc w:val="both"/>
        <w:rPr>
          <w:rFonts w:ascii="Times New Roman" w:hAnsi="Times New Roman" w:cs="Times New Roman"/>
          <w:sz w:val="24"/>
          <w:szCs w:val="24"/>
        </w:rPr>
      </w:pPr>
      <w:r w:rsidRPr="00C40ECA">
        <w:rPr>
          <w:rFonts w:ascii="Times New Roman" w:hAnsi="Times New Roman" w:cs="Times New Roman"/>
          <w:i/>
          <w:sz w:val="24"/>
          <w:szCs w:val="24"/>
        </w:rPr>
        <w:t>по</w:t>
      </w:r>
      <w:r w:rsidR="0042219A" w:rsidRPr="00C40ECA">
        <w:rPr>
          <w:rFonts w:ascii="Times New Roman" w:hAnsi="Times New Roman" w:cs="Times New Roman"/>
          <w:i/>
          <w:sz w:val="24"/>
          <w:szCs w:val="24"/>
        </w:rPr>
        <w:t xml:space="preserve"> второму </w:t>
      </w:r>
      <w:r w:rsidRPr="00C40ECA">
        <w:rPr>
          <w:rFonts w:ascii="Times New Roman" w:hAnsi="Times New Roman" w:cs="Times New Roman"/>
          <w:i/>
          <w:sz w:val="24"/>
          <w:szCs w:val="24"/>
        </w:rPr>
        <w:t>и четвёртому  вопросам</w:t>
      </w:r>
      <w:r w:rsidRPr="00C40ECA">
        <w:rPr>
          <w:rFonts w:ascii="Times New Roman" w:hAnsi="Times New Roman" w:cs="Times New Roman"/>
          <w:sz w:val="24"/>
          <w:szCs w:val="24"/>
        </w:rPr>
        <w:t xml:space="preserve"> </w:t>
      </w:r>
      <w:r w:rsidR="0042219A" w:rsidRPr="00C40ECA">
        <w:rPr>
          <w:rFonts w:ascii="Times New Roman" w:hAnsi="Times New Roman" w:cs="Times New Roman"/>
          <w:sz w:val="24"/>
          <w:szCs w:val="24"/>
        </w:rPr>
        <w:t>заслушали</w:t>
      </w:r>
      <w:r w:rsidRPr="00C40ECA">
        <w:rPr>
          <w:rFonts w:ascii="Times New Roman" w:hAnsi="Times New Roman" w:cs="Times New Roman"/>
          <w:sz w:val="24"/>
          <w:szCs w:val="24"/>
        </w:rPr>
        <w:t xml:space="preserve"> </w:t>
      </w:r>
      <w:r w:rsidR="0042219A" w:rsidRPr="00C40ECA">
        <w:rPr>
          <w:rFonts w:ascii="Times New Roman" w:hAnsi="Times New Roman" w:cs="Times New Roman"/>
          <w:sz w:val="24"/>
          <w:szCs w:val="24"/>
        </w:rPr>
        <w:t xml:space="preserve"> </w:t>
      </w:r>
      <w:r w:rsidRPr="00C40ECA">
        <w:rPr>
          <w:rFonts w:ascii="Times New Roman" w:hAnsi="Times New Roman" w:cs="Times New Roman"/>
          <w:sz w:val="24"/>
          <w:szCs w:val="24"/>
        </w:rPr>
        <w:t>Горшунову Э.С.,</w:t>
      </w:r>
      <w:r w:rsidR="0042219A" w:rsidRPr="00C40ECA">
        <w:rPr>
          <w:rFonts w:ascii="Times New Roman" w:hAnsi="Times New Roman" w:cs="Times New Roman"/>
          <w:sz w:val="24"/>
          <w:szCs w:val="24"/>
        </w:rPr>
        <w:t xml:space="preserve"> </w:t>
      </w:r>
      <w:r w:rsidRPr="00C40ECA">
        <w:rPr>
          <w:rFonts w:ascii="Times New Roman" w:hAnsi="Times New Roman" w:cs="Times New Roman"/>
          <w:sz w:val="24"/>
          <w:szCs w:val="24"/>
        </w:rPr>
        <w:t xml:space="preserve">она </w:t>
      </w:r>
      <w:r w:rsidR="0042219A" w:rsidRPr="00C40ECA">
        <w:rPr>
          <w:rFonts w:ascii="Times New Roman" w:hAnsi="Times New Roman" w:cs="Times New Roman"/>
          <w:sz w:val="24"/>
          <w:szCs w:val="24"/>
        </w:rPr>
        <w:t>огласила результаты  олимпиад школьного и районного тура</w:t>
      </w:r>
      <w:r w:rsidRPr="00C40ECA">
        <w:rPr>
          <w:rFonts w:ascii="Times New Roman" w:hAnsi="Times New Roman" w:cs="Times New Roman"/>
          <w:sz w:val="24"/>
          <w:szCs w:val="24"/>
        </w:rPr>
        <w:t>, отметив, что каждому учителю необходимо</w:t>
      </w:r>
      <w:r w:rsidR="0042219A" w:rsidRPr="00C40ECA">
        <w:rPr>
          <w:rFonts w:ascii="Times New Roman" w:hAnsi="Times New Roman" w:cs="Times New Roman"/>
          <w:sz w:val="24"/>
          <w:szCs w:val="24"/>
        </w:rPr>
        <w:t xml:space="preserve"> уделять большее внимание по подготовке   одаренных учащихся к олимпиадам, </w:t>
      </w:r>
      <w:r w:rsidRPr="00C40ECA">
        <w:rPr>
          <w:rFonts w:ascii="Times New Roman" w:hAnsi="Times New Roman" w:cs="Times New Roman"/>
          <w:sz w:val="24"/>
          <w:szCs w:val="24"/>
        </w:rPr>
        <w:t xml:space="preserve">планируя </w:t>
      </w:r>
      <w:r w:rsidR="0042219A" w:rsidRPr="00C40ECA">
        <w:rPr>
          <w:rFonts w:ascii="Times New Roman" w:hAnsi="Times New Roman" w:cs="Times New Roman"/>
          <w:sz w:val="24"/>
          <w:szCs w:val="24"/>
        </w:rPr>
        <w:t>работу с данной группой.</w:t>
      </w:r>
    </w:p>
    <w:p w:rsidR="008E02A8" w:rsidRPr="00C40ECA" w:rsidRDefault="008E02A8" w:rsidP="00C40ECA">
      <w:pPr>
        <w:spacing w:after="0" w:line="240" w:lineRule="auto"/>
        <w:ind w:left="426"/>
        <w:jc w:val="both"/>
        <w:rPr>
          <w:rStyle w:val="af"/>
          <w:rFonts w:ascii="Times New Roman" w:hAnsi="Times New Roman" w:cs="Times New Roman"/>
          <w:b w:val="0"/>
          <w:bCs w:val="0"/>
          <w:sz w:val="24"/>
          <w:szCs w:val="24"/>
        </w:rPr>
      </w:pPr>
      <w:r w:rsidRPr="00C40ECA">
        <w:rPr>
          <w:rFonts w:ascii="Times New Roman" w:hAnsi="Times New Roman" w:cs="Times New Roman"/>
          <w:i/>
          <w:color w:val="000000"/>
          <w:sz w:val="24"/>
          <w:szCs w:val="24"/>
        </w:rPr>
        <w:t>по третьему  вопросу</w:t>
      </w:r>
      <w:r w:rsidRPr="00C40ECA">
        <w:rPr>
          <w:rFonts w:ascii="Times New Roman" w:hAnsi="Times New Roman" w:cs="Times New Roman"/>
          <w:color w:val="000000"/>
          <w:sz w:val="24"/>
          <w:szCs w:val="24"/>
        </w:rPr>
        <w:t xml:space="preserve"> -  по теме </w:t>
      </w:r>
      <w:r w:rsidRPr="00C40ECA">
        <w:rPr>
          <w:rFonts w:ascii="Times New Roman" w:hAnsi="Times New Roman" w:cs="Times New Roman"/>
          <w:color w:val="333333"/>
          <w:sz w:val="24"/>
          <w:szCs w:val="24"/>
        </w:rPr>
        <w:t xml:space="preserve">«Использование исследовательской технологии при обучении физики, математики, информатики» (обмен опытом). </w:t>
      </w:r>
      <w:r w:rsidRPr="00C40ECA">
        <w:rPr>
          <w:rStyle w:val="af"/>
          <w:rFonts w:ascii="Times New Roman" w:hAnsi="Times New Roman" w:cs="Times New Roman"/>
          <w:b w:val="0"/>
          <w:color w:val="000000"/>
          <w:sz w:val="24"/>
          <w:szCs w:val="24"/>
        </w:rPr>
        <w:t xml:space="preserve">«Создание развивающей образовательной среды для раскрытия способностей ребенка», выступила Дубова М.Г. по теме ««Проектно-исследовательская работа, направленная на формирование интеллектуально – творческой личности на уроках математики». Она отметила, что </w:t>
      </w:r>
      <w:r w:rsidRPr="00C40ECA">
        <w:rPr>
          <w:rFonts w:ascii="Times New Roman" w:hAnsi="Times New Roman" w:cs="Times New Roman"/>
          <w:iCs/>
          <w:color w:val="000000"/>
          <w:sz w:val="24"/>
          <w:szCs w:val="24"/>
          <w:shd w:val="clear" w:color="auto" w:fill="FFFFFF"/>
        </w:rPr>
        <w:t>актуальност</w:t>
      </w:r>
      <w:r w:rsidRPr="00C40ECA">
        <w:rPr>
          <w:rFonts w:ascii="Times New Roman" w:hAnsi="Times New Roman" w:cs="Times New Roman"/>
          <w:color w:val="000000"/>
          <w:sz w:val="24"/>
          <w:szCs w:val="24"/>
          <w:shd w:val="clear" w:color="auto" w:fill="FFFFFF"/>
        </w:rPr>
        <w:t>ь</w:t>
      </w:r>
      <w:r w:rsidR="00A13BF8" w:rsidRPr="00C40ECA">
        <w:rPr>
          <w:rFonts w:ascii="Times New Roman" w:hAnsi="Times New Roman" w:cs="Times New Roman"/>
          <w:color w:val="000000"/>
          <w:sz w:val="24"/>
          <w:szCs w:val="24"/>
          <w:shd w:val="clear" w:color="auto" w:fill="FFFFFF"/>
        </w:rPr>
        <w:t xml:space="preserve"> </w:t>
      </w:r>
      <w:r w:rsidRPr="00C40ECA">
        <w:rPr>
          <w:rFonts w:ascii="Times New Roman" w:hAnsi="Times New Roman" w:cs="Times New Roman"/>
          <w:color w:val="000000"/>
          <w:sz w:val="24"/>
          <w:szCs w:val="24"/>
          <w:shd w:val="clear" w:color="auto" w:fill="FFFFFF"/>
        </w:rPr>
        <w:t xml:space="preserve">данной темы заключается в поиске новых форм и средств обучения при переходе </w:t>
      </w:r>
      <w:proofErr w:type="gramStart"/>
      <w:r w:rsidRPr="00C40ECA">
        <w:rPr>
          <w:rFonts w:ascii="Times New Roman" w:hAnsi="Times New Roman" w:cs="Times New Roman"/>
          <w:color w:val="000000"/>
          <w:sz w:val="24"/>
          <w:szCs w:val="24"/>
          <w:shd w:val="clear" w:color="auto" w:fill="FFFFFF"/>
        </w:rPr>
        <w:t>от</w:t>
      </w:r>
      <w:proofErr w:type="gramEnd"/>
      <w:r w:rsidRPr="00C40ECA">
        <w:rPr>
          <w:rFonts w:ascii="Times New Roman" w:hAnsi="Times New Roman" w:cs="Times New Roman"/>
          <w:color w:val="000000"/>
          <w:sz w:val="24"/>
          <w:szCs w:val="24"/>
          <w:shd w:val="clear" w:color="auto" w:fill="FFFFFF"/>
        </w:rPr>
        <w:t xml:space="preserve"> традиционного к инновационному образованию в современной школе</w:t>
      </w:r>
      <w:r w:rsidR="00A13BF8" w:rsidRPr="00C40ECA">
        <w:rPr>
          <w:rFonts w:ascii="Times New Roman" w:hAnsi="Times New Roman" w:cs="Times New Roman"/>
          <w:color w:val="000000"/>
          <w:sz w:val="24"/>
          <w:szCs w:val="24"/>
          <w:shd w:val="clear" w:color="auto" w:fill="FFFFFF"/>
        </w:rPr>
        <w:t xml:space="preserve">, а слово </w:t>
      </w:r>
      <w:r w:rsidR="00A13BF8" w:rsidRPr="00C40ECA">
        <w:rPr>
          <w:rFonts w:ascii="Times New Roman" w:hAnsi="Times New Roman" w:cs="Times New Roman"/>
          <w:bCs/>
          <w:iCs/>
          <w:color w:val="000000"/>
          <w:sz w:val="24"/>
          <w:szCs w:val="24"/>
          <w:shd w:val="clear" w:color="auto" w:fill="FFFFFF"/>
        </w:rPr>
        <w:t>проект</w:t>
      </w:r>
      <w:r w:rsidR="00A13BF8" w:rsidRPr="00C40ECA">
        <w:rPr>
          <w:rFonts w:ascii="Times New Roman" w:hAnsi="Times New Roman" w:cs="Times New Roman"/>
          <w:color w:val="000000"/>
          <w:sz w:val="24"/>
          <w:szCs w:val="24"/>
          <w:shd w:val="clear" w:color="auto" w:fill="FFFFFF"/>
        </w:rPr>
        <w:t xml:space="preserve"> – слово иноязычное, происходит оно от латинского projectus «брошенный вперёд». </w:t>
      </w:r>
      <w:r w:rsidR="00A13BF8" w:rsidRPr="00C40ECA">
        <w:rPr>
          <w:rFonts w:ascii="Times New Roman" w:hAnsi="Times New Roman" w:cs="Times New Roman"/>
          <w:bCs/>
          <w:iCs/>
          <w:color w:val="000000"/>
          <w:sz w:val="24"/>
          <w:szCs w:val="24"/>
          <w:shd w:val="clear" w:color="auto" w:fill="FFFFFF"/>
        </w:rPr>
        <w:t>Проектная деятельность учащихся</w:t>
      </w:r>
      <w:r w:rsidR="00A13BF8" w:rsidRPr="00C40ECA">
        <w:rPr>
          <w:rFonts w:ascii="Times New Roman" w:hAnsi="Times New Roman" w:cs="Times New Roman"/>
          <w:color w:val="000000"/>
          <w:sz w:val="24"/>
          <w:szCs w:val="24"/>
          <w:shd w:val="clear" w:color="auto" w:fill="FFFFFF"/>
        </w:rPr>
        <w:t> – это совместная учебно-познавательная, творческая или игровая деятельность учащихся, имеющая общую цель, согласованные методы, способы деятельности, направленные на достижение общего результата деятельности.    Непременным условием проектной деятельности является наличие заранее выработанных представлений о конечном продукте деятельности, этапов проектирования и реализации проекта, включая её и рефлексию результатов деятельности.</w:t>
      </w:r>
    </w:p>
    <w:p w:rsidR="00E76E44" w:rsidRPr="00C40ECA" w:rsidRDefault="00E76E44" w:rsidP="00C40ECA">
      <w:pPr>
        <w:spacing w:line="240" w:lineRule="auto"/>
        <w:ind w:left="426"/>
        <w:rPr>
          <w:rFonts w:ascii="Times New Roman" w:hAnsi="Times New Roman" w:cs="Times New Roman"/>
          <w:sz w:val="24"/>
          <w:szCs w:val="24"/>
        </w:rPr>
      </w:pPr>
      <w:r w:rsidRPr="00C40ECA">
        <w:rPr>
          <w:rFonts w:ascii="Times New Roman" w:hAnsi="Times New Roman" w:cs="Times New Roman"/>
          <w:sz w:val="24"/>
          <w:szCs w:val="24"/>
        </w:rPr>
        <w:lastRenderedPageBreak/>
        <w:t xml:space="preserve">Козлова Т.М. поделилась опытом использования заданий в открытом банке заданий ФИПИ (ЕГЭ, ОГЭ) по предметам и использования проектной деятельности на уроках физики. </w:t>
      </w:r>
    </w:p>
    <w:p w:rsidR="00E76E44" w:rsidRPr="00C40ECA" w:rsidRDefault="00E76E44" w:rsidP="00C40ECA">
      <w:pPr>
        <w:pStyle w:val="af3"/>
        <w:spacing w:before="0" w:beforeAutospacing="0" w:after="150" w:afterAutospacing="0"/>
        <w:ind w:left="426"/>
        <w:jc w:val="both"/>
        <w:rPr>
          <w:b/>
          <w:shd w:val="clear" w:color="auto" w:fill="FFFFFF"/>
        </w:rPr>
      </w:pPr>
    </w:p>
    <w:p w:rsidR="00E76E44" w:rsidRPr="00C40ECA" w:rsidRDefault="00E76E44" w:rsidP="00C40ECA">
      <w:pPr>
        <w:pStyle w:val="af3"/>
        <w:spacing w:before="0" w:beforeAutospacing="0" w:after="150" w:afterAutospacing="0"/>
        <w:ind w:left="426"/>
        <w:jc w:val="both"/>
        <w:rPr>
          <w:b/>
          <w:shd w:val="clear" w:color="auto" w:fill="FFFFFF"/>
        </w:rPr>
      </w:pPr>
      <w:r w:rsidRPr="00C40ECA">
        <w:rPr>
          <w:b/>
          <w:shd w:val="clear" w:color="auto" w:fill="FFFFFF"/>
        </w:rPr>
        <w:t xml:space="preserve">По итогам заседания МО постановили и решили: </w:t>
      </w:r>
    </w:p>
    <w:p w:rsidR="00E76E44" w:rsidRPr="00C40ECA" w:rsidRDefault="009827CC" w:rsidP="00C40ECA">
      <w:pPr>
        <w:pStyle w:val="aa"/>
        <w:numPr>
          <w:ilvl w:val="0"/>
          <w:numId w:val="27"/>
        </w:numPr>
        <w:spacing w:after="0" w:line="240" w:lineRule="auto"/>
        <w:ind w:left="426"/>
        <w:jc w:val="both"/>
        <w:rPr>
          <w:rFonts w:ascii="Times New Roman" w:eastAsia="Cambria" w:hAnsi="Times New Roman" w:cs="Times New Roman"/>
          <w:sz w:val="24"/>
          <w:szCs w:val="24"/>
        </w:rPr>
      </w:pPr>
      <w:r w:rsidRPr="00C40ECA">
        <w:rPr>
          <w:rFonts w:ascii="Times New Roman" w:eastAsia="Cambria" w:hAnsi="Times New Roman" w:cs="Times New Roman"/>
          <w:sz w:val="24"/>
          <w:szCs w:val="24"/>
        </w:rPr>
        <w:t>Б</w:t>
      </w:r>
      <w:r w:rsidR="00E76E44" w:rsidRPr="00C40ECA">
        <w:rPr>
          <w:rFonts w:ascii="Times New Roman" w:eastAsia="Cambria" w:hAnsi="Times New Roman" w:cs="Times New Roman"/>
          <w:sz w:val="24"/>
          <w:szCs w:val="24"/>
        </w:rPr>
        <w:t xml:space="preserve">ольше внимание </w:t>
      </w:r>
      <w:r w:rsidRPr="00C40ECA">
        <w:rPr>
          <w:rFonts w:ascii="Times New Roman" w:eastAsia="Cambria" w:hAnsi="Times New Roman" w:cs="Times New Roman"/>
          <w:sz w:val="24"/>
          <w:szCs w:val="24"/>
        </w:rPr>
        <w:t xml:space="preserve"> уделять </w:t>
      </w:r>
      <w:r w:rsidR="00E76E44" w:rsidRPr="00C40ECA">
        <w:rPr>
          <w:rFonts w:ascii="Times New Roman" w:eastAsia="Cambria" w:hAnsi="Times New Roman" w:cs="Times New Roman"/>
          <w:sz w:val="24"/>
          <w:szCs w:val="24"/>
        </w:rPr>
        <w:t xml:space="preserve">слабоуспевающим  учащимся, а также одаренным детям, </w:t>
      </w:r>
      <w:r w:rsidRPr="00C40ECA">
        <w:rPr>
          <w:rFonts w:ascii="Times New Roman" w:eastAsia="Cambria" w:hAnsi="Times New Roman" w:cs="Times New Roman"/>
          <w:sz w:val="24"/>
          <w:szCs w:val="24"/>
        </w:rPr>
        <w:t xml:space="preserve">это </w:t>
      </w:r>
      <w:r w:rsidR="00E76E44" w:rsidRPr="00C40ECA">
        <w:rPr>
          <w:rFonts w:ascii="Times New Roman" w:eastAsia="Cambria" w:hAnsi="Times New Roman" w:cs="Times New Roman"/>
          <w:sz w:val="24"/>
          <w:szCs w:val="24"/>
        </w:rPr>
        <w:t>позволит повысить уровень качества знаний и успеваемость.</w:t>
      </w:r>
    </w:p>
    <w:p w:rsidR="0094348C" w:rsidRPr="00C40ECA" w:rsidRDefault="00E76E44" w:rsidP="00C40ECA">
      <w:pPr>
        <w:pStyle w:val="aa"/>
        <w:numPr>
          <w:ilvl w:val="0"/>
          <w:numId w:val="27"/>
        </w:numPr>
        <w:spacing w:line="240" w:lineRule="auto"/>
        <w:ind w:left="426"/>
        <w:rPr>
          <w:rFonts w:ascii="Times New Roman" w:hAnsi="Times New Roman" w:cs="Times New Roman"/>
          <w:sz w:val="24"/>
          <w:szCs w:val="24"/>
        </w:rPr>
      </w:pPr>
      <w:r w:rsidRPr="00C40ECA">
        <w:rPr>
          <w:rFonts w:ascii="Times New Roman" w:hAnsi="Times New Roman" w:cs="Times New Roman"/>
          <w:sz w:val="24"/>
          <w:szCs w:val="24"/>
          <w:shd w:val="clear" w:color="auto" w:fill="FFFFFF"/>
        </w:rPr>
        <w:t>Представлять наработанный материал по темам самообразования учителями – предметниками. </w:t>
      </w:r>
    </w:p>
    <w:p w:rsidR="0094348C" w:rsidRPr="00C40ECA" w:rsidRDefault="00E76E44" w:rsidP="00C40ECA">
      <w:pPr>
        <w:pStyle w:val="aa"/>
        <w:numPr>
          <w:ilvl w:val="0"/>
          <w:numId w:val="27"/>
        </w:numPr>
        <w:spacing w:line="240" w:lineRule="auto"/>
        <w:ind w:left="426"/>
        <w:rPr>
          <w:rFonts w:ascii="Times New Roman" w:hAnsi="Times New Roman" w:cs="Times New Roman"/>
          <w:sz w:val="24"/>
          <w:szCs w:val="24"/>
        </w:rPr>
      </w:pPr>
      <w:r w:rsidRPr="00C40ECA">
        <w:rPr>
          <w:rFonts w:ascii="Times New Roman" w:eastAsia="Cambria" w:hAnsi="Times New Roman" w:cs="Times New Roman"/>
          <w:sz w:val="24"/>
          <w:szCs w:val="24"/>
        </w:rPr>
        <w:t>Продумать систему подготовки учащихся к итоговой аттестации,</w:t>
      </w:r>
      <w:r w:rsidR="0094348C" w:rsidRPr="00C40ECA">
        <w:rPr>
          <w:rFonts w:ascii="Times New Roman" w:eastAsia="Cambria" w:hAnsi="Times New Roman" w:cs="Times New Roman"/>
          <w:sz w:val="24"/>
          <w:szCs w:val="24"/>
        </w:rPr>
        <w:t xml:space="preserve"> </w:t>
      </w:r>
      <w:r w:rsidRPr="00C40ECA">
        <w:rPr>
          <w:rFonts w:ascii="Times New Roman" w:eastAsia="Cambria" w:hAnsi="Times New Roman" w:cs="Times New Roman"/>
          <w:sz w:val="24"/>
          <w:szCs w:val="24"/>
        </w:rPr>
        <w:t xml:space="preserve"> провести беседу с родителями учащихся; продолжать подготовку и </w:t>
      </w:r>
      <w:r w:rsidR="0094348C" w:rsidRPr="00C40ECA">
        <w:rPr>
          <w:rFonts w:ascii="Times New Roman" w:hAnsi="Times New Roman" w:cs="Times New Roman"/>
          <w:sz w:val="24"/>
          <w:szCs w:val="24"/>
        </w:rPr>
        <w:t>использовать  электронные ресурсы.</w:t>
      </w:r>
    </w:p>
    <w:p w:rsidR="0094348C" w:rsidRPr="00C40ECA" w:rsidRDefault="0094348C" w:rsidP="00C40ECA">
      <w:pPr>
        <w:pStyle w:val="aa"/>
        <w:numPr>
          <w:ilvl w:val="0"/>
          <w:numId w:val="27"/>
        </w:numPr>
        <w:spacing w:after="0" w:line="240" w:lineRule="auto"/>
        <w:ind w:left="426"/>
        <w:jc w:val="both"/>
        <w:rPr>
          <w:rFonts w:ascii="Times New Roman" w:hAnsi="Times New Roman" w:cs="Times New Roman"/>
          <w:sz w:val="24"/>
          <w:szCs w:val="24"/>
        </w:rPr>
      </w:pPr>
      <w:r w:rsidRPr="00C40ECA">
        <w:rPr>
          <w:rFonts w:ascii="Times New Roman" w:hAnsi="Times New Roman" w:cs="Times New Roman"/>
          <w:sz w:val="24"/>
          <w:szCs w:val="24"/>
        </w:rPr>
        <w:t>Разработать систему подготовки учащихся к экзаменационным работам на более высоком уровне, используя проектную деятельность и другие технологии.</w:t>
      </w:r>
    </w:p>
    <w:p w:rsidR="008C26C0" w:rsidRPr="00C40ECA" w:rsidRDefault="008C26C0" w:rsidP="00C40ECA">
      <w:pPr>
        <w:pStyle w:val="aa"/>
        <w:numPr>
          <w:ilvl w:val="0"/>
          <w:numId w:val="27"/>
        </w:numPr>
        <w:spacing w:after="0" w:line="240" w:lineRule="auto"/>
        <w:ind w:left="426"/>
        <w:jc w:val="both"/>
        <w:rPr>
          <w:rFonts w:ascii="Times New Roman" w:hAnsi="Times New Roman" w:cs="Times New Roman"/>
          <w:sz w:val="24"/>
          <w:szCs w:val="24"/>
        </w:rPr>
      </w:pPr>
      <w:r w:rsidRPr="00C40ECA">
        <w:rPr>
          <w:rFonts w:ascii="Times New Roman" w:hAnsi="Times New Roman" w:cs="Times New Roman"/>
          <w:color w:val="000000"/>
          <w:sz w:val="24"/>
          <w:szCs w:val="24"/>
          <w:shd w:val="clear" w:color="auto" w:fill="FFFFFF"/>
        </w:rPr>
        <w:t>Продолжить работу по созданию условий для повышения уровня мастерства учителей ШМО через участие в мастер-классах, круглых столах, семинарах; через организацию системы работы по самообразованию и обмену опытом; через накопление инновационных разработок и распространение передовых педагогических идей.</w:t>
      </w:r>
    </w:p>
    <w:p w:rsidR="0094348C" w:rsidRPr="00C40ECA" w:rsidRDefault="0094348C" w:rsidP="00C40ECA">
      <w:pPr>
        <w:spacing w:line="240" w:lineRule="auto"/>
        <w:ind w:left="426"/>
        <w:rPr>
          <w:rFonts w:ascii="Times New Roman" w:hAnsi="Times New Roman" w:cs="Times New Roman"/>
          <w:sz w:val="24"/>
          <w:szCs w:val="24"/>
        </w:rPr>
      </w:pPr>
    </w:p>
    <w:p w:rsidR="0094348C" w:rsidRPr="00C40ECA" w:rsidRDefault="0094348C" w:rsidP="00C40ECA">
      <w:pPr>
        <w:spacing w:after="0" w:line="240" w:lineRule="auto"/>
        <w:ind w:left="426"/>
        <w:jc w:val="both"/>
        <w:rPr>
          <w:rFonts w:ascii="Times New Roman" w:hAnsi="Times New Roman" w:cs="Times New Roman"/>
          <w:sz w:val="24"/>
          <w:szCs w:val="24"/>
        </w:rPr>
      </w:pPr>
    </w:p>
    <w:p w:rsidR="0094348C" w:rsidRPr="00C40ECA" w:rsidRDefault="0094348C" w:rsidP="00C40ECA">
      <w:pPr>
        <w:pStyle w:val="a8"/>
        <w:ind w:left="426"/>
        <w:rPr>
          <w:rFonts w:ascii="Times New Roman" w:hAnsi="Times New Roman" w:cs="Times New Roman"/>
          <w:sz w:val="24"/>
          <w:szCs w:val="24"/>
        </w:rPr>
      </w:pPr>
    </w:p>
    <w:p w:rsidR="0094348C" w:rsidRPr="00C40ECA" w:rsidRDefault="0094348C" w:rsidP="00C40ECA">
      <w:pPr>
        <w:spacing w:line="240" w:lineRule="auto"/>
        <w:ind w:left="426"/>
        <w:jc w:val="right"/>
        <w:rPr>
          <w:rFonts w:ascii="Times New Roman" w:hAnsi="Times New Roman" w:cs="Times New Roman"/>
          <w:sz w:val="24"/>
          <w:szCs w:val="24"/>
        </w:rPr>
      </w:pPr>
      <w:r w:rsidRPr="00C40ECA">
        <w:rPr>
          <w:rFonts w:ascii="Times New Roman" w:hAnsi="Times New Roman" w:cs="Times New Roman"/>
          <w:sz w:val="24"/>
          <w:szCs w:val="24"/>
        </w:rPr>
        <w:t>Руководитель ШМО                          Горшунова Э.С.</w:t>
      </w:r>
    </w:p>
    <w:p w:rsidR="009827CC" w:rsidRPr="00C40ECA" w:rsidRDefault="009827CC" w:rsidP="00C40ECA">
      <w:pPr>
        <w:pStyle w:val="af3"/>
        <w:spacing w:before="0" w:beforeAutospacing="0" w:after="157" w:afterAutospacing="0"/>
        <w:ind w:left="426"/>
        <w:jc w:val="center"/>
        <w:rPr>
          <w:color w:val="000000"/>
        </w:rPr>
      </w:pPr>
    </w:p>
    <w:p w:rsidR="00C40ECA" w:rsidRPr="00981583" w:rsidRDefault="00C40ECA" w:rsidP="00C40ECA">
      <w:pPr>
        <w:pStyle w:val="af3"/>
        <w:spacing w:before="0" w:beforeAutospacing="0" w:after="157" w:afterAutospacing="0"/>
        <w:ind w:left="284"/>
        <w:jc w:val="center"/>
        <w:rPr>
          <w:b/>
          <w:color w:val="000000"/>
          <w:sz w:val="28"/>
          <w:szCs w:val="28"/>
          <w:u w:val="single"/>
        </w:rPr>
      </w:pPr>
    </w:p>
    <w:p w:rsidR="00C40ECA" w:rsidRPr="00981583" w:rsidRDefault="00C40ECA" w:rsidP="00C40ECA">
      <w:pPr>
        <w:pStyle w:val="af3"/>
        <w:spacing w:before="0" w:beforeAutospacing="0" w:after="157" w:afterAutospacing="0"/>
        <w:ind w:left="284"/>
        <w:jc w:val="center"/>
        <w:rPr>
          <w:b/>
          <w:color w:val="000000"/>
          <w:sz w:val="28"/>
          <w:szCs w:val="28"/>
          <w:u w:val="single"/>
        </w:rPr>
      </w:pPr>
    </w:p>
    <w:p w:rsidR="00C40ECA" w:rsidRPr="00981583" w:rsidRDefault="00C40ECA" w:rsidP="00C40ECA">
      <w:pPr>
        <w:pStyle w:val="af3"/>
        <w:spacing w:before="0" w:beforeAutospacing="0" w:after="157" w:afterAutospacing="0"/>
        <w:ind w:left="284"/>
        <w:jc w:val="center"/>
        <w:rPr>
          <w:b/>
          <w:color w:val="000000"/>
          <w:sz w:val="28"/>
          <w:szCs w:val="28"/>
          <w:u w:val="single"/>
        </w:rPr>
      </w:pPr>
    </w:p>
    <w:p w:rsidR="00C40ECA" w:rsidRDefault="00C40ECA" w:rsidP="00C40ECA">
      <w:pPr>
        <w:pStyle w:val="af3"/>
        <w:spacing w:before="0" w:beforeAutospacing="0" w:after="157" w:afterAutospacing="0"/>
        <w:ind w:left="284"/>
        <w:jc w:val="center"/>
        <w:rPr>
          <w:b/>
          <w:color w:val="000000"/>
          <w:sz w:val="28"/>
          <w:szCs w:val="28"/>
          <w:u w:val="single"/>
        </w:rPr>
      </w:pPr>
    </w:p>
    <w:p w:rsidR="00C40ECA" w:rsidRDefault="00C40ECA" w:rsidP="00C40ECA">
      <w:pPr>
        <w:pStyle w:val="af3"/>
        <w:spacing w:before="0" w:beforeAutospacing="0" w:after="157" w:afterAutospacing="0"/>
        <w:ind w:left="284"/>
        <w:jc w:val="center"/>
        <w:rPr>
          <w:b/>
          <w:color w:val="000000"/>
          <w:sz w:val="28"/>
          <w:szCs w:val="28"/>
          <w:u w:val="single"/>
        </w:rPr>
      </w:pPr>
    </w:p>
    <w:p w:rsidR="00C40ECA" w:rsidRPr="00C40ECA" w:rsidRDefault="00C40ECA" w:rsidP="00C40ECA">
      <w:pPr>
        <w:pStyle w:val="af3"/>
        <w:spacing w:before="0" w:beforeAutospacing="0" w:after="157" w:afterAutospacing="0"/>
        <w:ind w:left="284"/>
        <w:jc w:val="center"/>
        <w:rPr>
          <w:b/>
          <w:color w:val="000000"/>
          <w:sz w:val="28"/>
          <w:szCs w:val="28"/>
          <w:u w:val="single"/>
        </w:rPr>
      </w:pPr>
    </w:p>
    <w:p w:rsidR="00C40ECA" w:rsidRPr="00981583" w:rsidRDefault="00C40ECA"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312028" w:rsidRDefault="00312028" w:rsidP="00C40ECA">
      <w:pPr>
        <w:pStyle w:val="af3"/>
        <w:spacing w:before="0" w:beforeAutospacing="0" w:after="157" w:afterAutospacing="0"/>
        <w:ind w:left="284"/>
        <w:jc w:val="center"/>
        <w:rPr>
          <w:b/>
          <w:color w:val="000000"/>
          <w:sz w:val="28"/>
          <w:szCs w:val="28"/>
          <w:u w:val="single"/>
        </w:rPr>
      </w:pPr>
    </w:p>
    <w:p w:rsidR="009827CC" w:rsidRPr="00AC38A6" w:rsidRDefault="009827CC" w:rsidP="00C40ECA">
      <w:pPr>
        <w:pStyle w:val="af3"/>
        <w:spacing w:before="0" w:beforeAutospacing="0" w:after="157" w:afterAutospacing="0"/>
        <w:ind w:left="284"/>
        <w:jc w:val="center"/>
        <w:rPr>
          <w:b/>
          <w:color w:val="000000"/>
          <w:sz w:val="28"/>
          <w:szCs w:val="28"/>
          <w:u w:val="single"/>
        </w:rPr>
      </w:pPr>
      <w:r w:rsidRPr="00AC38A6">
        <w:rPr>
          <w:b/>
          <w:color w:val="000000"/>
          <w:sz w:val="28"/>
          <w:szCs w:val="28"/>
          <w:u w:val="single"/>
        </w:rPr>
        <w:lastRenderedPageBreak/>
        <w:t>Протокол №3</w:t>
      </w:r>
    </w:p>
    <w:p w:rsidR="009827CC" w:rsidRPr="00AC38A6" w:rsidRDefault="009827CC" w:rsidP="009827CC">
      <w:pPr>
        <w:pStyle w:val="af3"/>
        <w:spacing w:before="0" w:beforeAutospacing="0" w:after="157" w:afterAutospacing="0"/>
        <w:ind w:left="284"/>
        <w:jc w:val="right"/>
        <w:rPr>
          <w:rFonts w:ascii="Arial" w:hAnsi="Arial" w:cs="Arial"/>
          <w:b/>
          <w:color w:val="000000"/>
          <w:sz w:val="22"/>
          <w:szCs w:val="22"/>
        </w:rPr>
      </w:pPr>
      <w:r w:rsidRPr="00AC38A6">
        <w:rPr>
          <w:b/>
          <w:color w:val="000000"/>
          <w:sz w:val="22"/>
          <w:szCs w:val="22"/>
        </w:rPr>
        <w:t xml:space="preserve">от </w:t>
      </w:r>
      <w:r w:rsidRPr="00C40ECA">
        <w:rPr>
          <w:b/>
        </w:rPr>
        <w:t>03.12</w:t>
      </w:r>
      <w:r w:rsidRPr="00AC38A6">
        <w:rPr>
          <w:b/>
        </w:rPr>
        <w:t>.201</w:t>
      </w:r>
      <w:r w:rsidRPr="00C40ECA">
        <w:rPr>
          <w:b/>
        </w:rPr>
        <w:t>8</w:t>
      </w:r>
      <w:r w:rsidRPr="00AC38A6">
        <w:rPr>
          <w:b/>
        </w:rPr>
        <w:t>г</w:t>
      </w:r>
      <w:proofErr w:type="gramStart"/>
      <w:r w:rsidRPr="00AC38A6">
        <w:rPr>
          <w:b/>
        </w:rPr>
        <w:t>..</w:t>
      </w:r>
      <w:proofErr w:type="gramEnd"/>
    </w:p>
    <w:p w:rsidR="009827CC" w:rsidRPr="00C40ECA" w:rsidRDefault="009827CC" w:rsidP="00C40ECA">
      <w:pPr>
        <w:pStyle w:val="af3"/>
        <w:spacing w:before="0" w:beforeAutospacing="0" w:after="0" w:afterAutospacing="0"/>
        <w:ind w:left="284"/>
        <w:jc w:val="center"/>
        <w:rPr>
          <w:b/>
          <w:color w:val="000000"/>
        </w:rPr>
      </w:pPr>
      <w:r w:rsidRPr="00C40ECA">
        <w:rPr>
          <w:b/>
          <w:color w:val="000000"/>
        </w:rPr>
        <w:t>заседания методического объединения учителей математики, физики, информатики</w:t>
      </w:r>
    </w:p>
    <w:p w:rsidR="009827CC" w:rsidRPr="00C40ECA" w:rsidRDefault="009827CC" w:rsidP="00C40ECA">
      <w:pPr>
        <w:pStyle w:val="af3"/>
        <w:spacing w:before="0" w:beforeAutospacing="0" w:after="0" w:afterAutospacing="0"/>
        <w:ind w:left="284"/>
        <w:jc w:val="center"/>
        <w:rPr>
          <w:b/>
          <w:color w:val="000000"/>
        </w:rPr>
      </w:pPr>
      <w:r w:rsidRPr="00C40ECA">
        <w:rPr>
          <w:b/>
          <w:color w:val="000000"/>
        </w:rPr>
        <w:t>средней общеобразовательной школы № 15 с углублённым изучением отдельных предметов</w:t>
      </w:r>
    </w:p>
    <w:p w:rsidR="009827CC" w:rsidRPr="00C40ECA" w:rsidRDefault="009827CC" w:rsidP="00C40ECA">
      <w:pPr>
        <w:pStyle w:val="af3"/>
        <w:spacing w:before="0" w:beforeAutospacing="0" w:after="0" w:afterAutospacing="0"/>
        <w:ind w:left="284"/>
        <w:jc w:val="center"/>
        <w:rPr>
          <w:b/>
          <w:color w:val="000000"/>
        </w:rPr>
      </w:pPr>
      <w:r w:rsidRPr="00C40ECA">
        <w:rPr>
          <w:b/>
          <w:color w:val="000000"/>
        </w:rPr>
        <w:t>Зеленодольского муниципального района Республики Татарстан</w:t>
      </w:r>
    </w:p>
    <w:p w:rsidR="009827CC" w:rsidRPr="00C40ECA" w:rsidRDefault="009827CC" w:rsidP="00C40ECA">
      <w:pPr>
        <w:pStyle w:val="af3"/>
        <w:spacing w:before="0" w:beforeAutospacing="0" w:after="0" w:afterAutospacing="0"/>
        <w:ind w:left="284"/>
        <w:jc w:val="both"/>
        <w:rPr>
          <w:color w:val="000000"/>
        </w:rPr>
      </w:pPr>
      <w:r w:rsidRPr="00C40ECA">
        <w:rPr>
          <w:color w:val="000000"/>
        </w:rPr>
        <w:t xml:space="preserve">На заседании присутствовали:   члены МО - 9 чел. и завуч по УВР </w:t>
      </w:r>
    </w:p>
    <w:p w:rsidR="009827CC" w:rsidRPr="00C40ECA" w:rsidRDefault="009827CC" w:rsidP="00C40ECA">
      <w:pPr>
        <w:pStyle w:val="af3"/>
        <w:numPr>
          <w:ilvl w:val="0"/>
          <w:numId w:val="28"/>
        </w:numPr>
        <w:spacing w:before="0" w:beforeAutospacing="0" w:after="0" w:afterAutospacing="0"/>
        <w:jc w:val="both"/>
        <w:rPr>
          <w:color w:val="000000"/>
        </w:rPr>
      </w:pPr>
      <w:r w:rsidRPr="00C40ECA">
        <w:rPr>
          <w:color w:val="000000"/>
        </w:rPr>
        <w:t>Яруллина Г.М.  -  завуч  по УВР</w:t>
      </w:r>
    </w:p>
    <w:p w:rsidR="009827CC" w:rsidRPr="00C40ECA" w:rsidRDefault="009827CC" w:rsidP="00C40ECA">
      <w:pPr>
        <w:pStyle w:val="af3"/>
        <w:numPr>
          <w:ilvl w:val="0"/>
          <w:numId w:val="28"/>
        </w:numPr>
        <w:spacing w:before="0" w:beforeAutospacing="0" w:after="0" w:afterAutospacing="0"/>
        <w:jc w:val="both"/>
        <w:rPr>
          <w:color w:val="000000"/>
        </w:rPr>
      </w:pPr>
      <w:r w:rsidRPr="00C40ECA">
        <w:rPr>
          <w:color w:val="000000"/>
        </w:rPr>
        <w:t>Горшенёва Т.М. -  учитель математики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rPr>
          <w:color w:val="000000"/>
        </w:rPr>
        <w:t>Горшунова Э.С. - учитель математики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rPr>
          <w:color w:val="000000"/>
        </w:rPr>
        <w:t>Орехова И.П. - учитель математики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rPr>
          <w:color w:val="000000"/>
        </w:rPr>
        <w:t>Богаткина Т.И. - учитель математики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rPr>
          <w:rStyle w:val="a7"/>
          <w:rFonts w:eastAsiaTheme="majorEastAsia"/>
          <w:i w:val="0"/>
        </w:rPr>
        <w:t xml:space="preserve">Дубова М. Г. - </w:t>
      </w:r>
      <w:r w:rsidRPr="00C40ECA">
        <w:rPr>
          <w:color w:val="000000"/>
        </w:rPr>
        <w:t>учитель математики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t>Козлова  Т. А. – учитель физики</w:t>
      </w:r>
    </w:p>
    <w:p w:rsidR="009827CC" w:rsidRPr="00C40ECA" w:rsidRDefault="009827CC" w:rsidP="00C40ECA">
      <w:pPr>
        <w:pStyle w:val="af3"/>
        <w:numPr>
          <w:ilvl w:val="0"/>
          <w:numId w:val="28"/>
        </w:numPr>
        <w:spacing w:before="0" w:beforeAutospacing="0" w:after="0" w:afterAutospacing="0"/>
        <w:jc w:val="both"/>
        <w:rPr>
          <w:color w:val="000000"/>
        </w:rPr>
      </w:pPr>
      <w:r w:rsidRPr="00C40ECA">
        <w:t xml:space="preserve">Луканина Н.В. – учитель </w:t>
      </w:r>
      <w:r w:rsidRPr="00C40ECA">
        <w:rPr>
          <w:color w:val="000000"/>
        </w:rPr>
        <w:t>информатики</w:t>
      </w:r>
    </w:p>
    <w:p w:rsidR="009827CC" w:rsidRPr="00C40ECA" w:rsidRDefault="009827CC" w:rsidP="00C40ECA">
      <w:pPr>
        <w:pStyle w:val="af3"/>
        <w:numPr>
          <w:ilvl w:val="0"/>
          <w:numId w:val="28"/>
        </w:numPr>
        <w:spacing w:before="0" w:beforeAutospacing="0" w:after="0" w:afterAutospacing="0"/>
        <w:jc w:val="both"/>
        <w:rPr>
          <w:i/>
          <w:color w:val="000000"/>
        </w:rPr>
      </w:pPr>
      <w:r w:rsidRPr="00C40ECA">
        <w:t>Шаймарданов М.Ф.</w:t>
      </w:r>
      <w:r w:rsidRPr="00C40ECA">
        <w:rPr>
          <w:color w:val="000000"/>
        </w:rPr>
        <w:t xml:space="preserve"> - учитель математики, информатики.</w:t>
      </w:r>
    </w:p>
    <w:p w:rsidR="009827CC" w:rsidRPr="00C40ECA" w:rsidRDefault="009827CC" w:rsidP="00C40ECA">
      <w:pPr>
        <w:pStyle w:val="af3"/>
        <w:spacing w:before="0" w:beforeAutospacing="0" w:after="0" w:afterAutospacing="0"/>
        <w:ind w:left="284"/>
        <w:jc w:val="both"/>
        <w:rPr>
          <w:b/>
          <w:color w:val="000000"/>
        </w:rPr>
      </w:pPr>
    </w:p>
    <w:p w:rsidR="009827CC" w:rsidRPr="00C40ECA" w:rsidRDefault="009827CC" w:rsidP="00C40ECA">
      <w:pPr>
        <w:pStyle w:val="af3"/>
        <w:spacing w:before="0" w:beforeAutospacing="0" w:after="0" w:afterAutospacing="0"/>
        <w:ind w:left="284"/>
        <w:jc w:val="both"/>
        <w:rPr>
          <w:b/>
          <w:color w:val="000000"/>
        </w:rPr>
      </w:pPr>
      <w:r w:rsidRPr="00C40ECA">
        <w:rPr>
          <w:b/>
          <w:color w:val="000000"/>
        </w:rPr>
        <w:t>Повестка дня</w:t>
      </w:r>
    </w:p>
    <w:p w:rsidR="009827CC" w:rsidRPr="00C40ECA" w:rsidRDefault="009827CC" w:rsidP="00C40ECA">
      <w:pPr>
        <w:pStyle w:val="af3"/>
        <w:spacing w:before="0" w:beforeAutospacing="0" w:after="0" w:afterAutospacing="0"/>
        <w:ind w:left="284"/>
        <w:jc w:val="both"/>
        <w:rPr>
          <w:b/>
          <w:color w:val="000000"/>
        </w:rPr>
      </w:pPr>
    </w:p>
    <w:p w:rsidR="009827CC" w:rsidRPr="00312028" w:rsidRDefault="009827CC" w:rsidP="00C40ECA">
      <w:pPr>
        <w:pStyle w:val="12"/>
        <w:numPr>
          <w:ilvl w:val="0"/>
          <w:numId w:val="15"/>
        </w:numPr>
        <w:spacing w:after="0" w:line="240" w:lineRule="auto"/>
        <w:ind w:left="375" w:firstLine="0"/>
        <w:rPr>
          <w:rFonts w:ascii="Times New Roman" w:hAnsi="Times New Roman" w:cs="Times New Roman"/>
          <w:sz w:val="24"/>
          <w:szCs w:val="24"/>
        </w:rPr>
      </w:pPr>
      <w:r w:rsidRPr="00312028">
        <w:rPr>
          <w:rFonts w:ascii="Times New Roman" w:hAnsi="Times New Roman" w:cs="Times New Roman"/>
          <w:sz w:val="24"/>
          <w:szCs w:val="24"/>
        </w:rPr>
        <w:t xml:space="preserve">Анализ и решение заданий тестов ОГЭ, ЕГЭ </w:t>
      </w:r>
      <w:r w:rsidRPr="00312028">
        <w:rPr>
          <w:rFonts w:ascii="Times New Roman" w:hAnsi="Times New Roman" w:cs="Times New Roman"/>
          <w:iCs/>
          <w:sz w:val="24"/>
          <w:szCs w:val="24"/>
        </w:rPr>
        <w:t xml:space="preserve">2018-2019 </w:t>
      </w:r>
      <w:r w:rsidRPr="00312028">
        <w:rPr>
          <w:rFonts w:ascii="Times New Roman" w:hAnsi="Times New Roman" w:cs="Times New Roman"/>
          <w:sz w:val="24"/>
          <w:szCs w:val="24"/>
        </w:rPr>
        <w:t xml:space="preserve">г. </w:t>
      </w:r>
    </w:p>
    <w:p w:rsidR="009827CC" w:rsidRPr="00312028" w:rsidRDefault="009827CC" w:rsidP="00C40ECA">
      <w:pPr>
        <w:pStyle w:val="12"/>
        <w:numPr>
          <w:ilvl w:val="0"/>
          <w:numId w:val="15"/>
        </w:numPr>
        <w:spacing w:after="0" w:line="240" w:lineRule="auto"/>
        <w:ind w:left="375" w:firstLine="0"/>
        <w:rPr>
          <w:rFonts w:ascii="Times New Roman" w:hAnsi="Times New Roman" w:cs="Times New Roman"/>
          <w:sz w:val="24"/>
          <w:szCs w:val="24"/>
          <w:lang w:eastAsia="ru-RU"/>
        </w:rPr>
      </w:pPr>
      <w:r w:rsidRPr="00312028">
        <w:rPr>
          <w:rFonts w:ascii="Times New Roman" w:hAnsi="Times New Roman" w:cs="Times New Roman"/>
          <w:sz w:val="24"/>
          <w:szCs w:val="24"/>
          <w:lang w:eastAsia="ru-RU"/>
        </w:rPr>
        <w:t xml:space="preserve">«Использование исследовательской технологии при обучении физики, математики, информатики» (обмен опытом). </w:t>
      </w:r>
    </w:p>
    <w:p w:rsidR="009827CC" w:rsidRPr="00312028" w:rsidRDefault="009827CC" w:rsidP="00C40ECA">
      <w:pPr>
        <w:pStyle w:val="12"/>
        <w:numPr>
          <w:ilvl w:val="0"/>
          <w:numId w:val="15"/>
        </w:numPr>
        <w:spacing w:after="0" w:line="240" w:lineRule="auto"/>
        <w:ind w:left="375" w:firstLine="0"/>
        <w:rPr>
          <w:rFonts w:ascii="Times New Roman" w:hAnsi="Times New Roman" w:cs="Times New Roman"/>
          <w:sz w:val="24"/>
          <w:szCs w:val="24"/>
          <w:lang w:eastAsia="ru-RU"/>
        </w:rPr>
      </w:pPr>
      <w:r w:rsidRPr="00312028">
        <w:rPr>
          <w:rFonts w:ascii="Times New Roman" w:hAnsi="Times New Roman" w:cs="Times New Roman"/>
          <w:sz w:val="24"/>
          <w:szCs w:val="24"/>
          <w:lang w:eastAsia="ru-RU"/>
        </w:rPr>
        <w:t xml:space="preserve">Результаты успеваемости </w:t>
      </w:r>
      <w:proofErr w:type="gramStart"/>
      <w:r w:rsidRPr="00312028">
        <w:rPr>
          <w:rFonts w:ascii="Times New Roman" w:hAnsi="Times New Roman" w:cs="Times New Roman"/>
          <w:sz w:val="24"/>
          <w:szCs w:val="24"/>
          <w:lang w:eastAsia="ru-RU"/>
        </w:rPr>
        <w:t>обучающихся</w:t>
      </w:r>
      <w:proofErr w:type="gramEnd"/>
      <w:r w:rsidRPr="00312028">
        <w:rPr>
          <w:rFonts w:ascii="Times New Roman" w:hAnsi="Times New Roman" w:cs="Times New Roman"/>
          <w:sz w:val="24"/>
          <w:szCs w:val="24"/>
          <w:lang w:eastAsia="ru-RU"/>
        </w:rPr>
        <w:t xml:space="preserve"> по предметам естественно – математического цикла. </w:t>
      </w:r>
    </w:p>
    <w:p w:rsidR="009827CC" w:rsidRPr="00312028" w:rsidRDefault="009827CC" w:rsidP="00C40ECA">
      <w:pPr>
        <w:pStyle w:val="12"/>
        <w:numPr>
          <w:ilvl w:val="0"/>
          <w:numId w:val="15"/>
        </w:numPr>
        <w:spacing w:after="0" w:line="240" w:lineRule="auto"/>
        <w:ind w:left="375" w:firstLine="0"/>
        <w:rPr>
          <w:rFonts w:ascii="Times New Roman" w:hAnsi="Times New Roman" w:cs="Times New Roman"/>
          <w:b/>
          <w:sz w:val="24"/>
          <w:szCs w:val="24"/>
        </w:rPr>
      </w:pPr>
      <w:r w:rsidRPr="00312028">
        <w:rPr>
          <w:rFonts w:ascii="Times New Roman" w:hAnsi="Times New Roman" w:cs="Times New Roman"/>
          <w:sz w:val="24"/>
          <w:szCs w:val="24"/>
        </w:rPr>
        <w:t xml:space="preserve">Работа по предупреждению неуспеваемости школьников (обмен мнениями), выработка системы мер.  </w:t>
      </w:r>
    </w:p>
    <w:p w:rsidR="009827CC" w:rsidRPr="00C40ECA" w:rsidRDefault="009827CC" w:rsidP="00312028">
      <w:pPr>
        <w:pStyle w:val="af3"/>
        <w:spacing w:after="0" w:afterAutospacing="0"/>
        <w:ind w:left="284"/>
        <w:jc w:val="center"/>
        <w:rPr>
          <w:rStyle w:val="af"/>
          <w:rFonts w:eastAsiaTheme="minorEastAsia"/>
          <w:b w:val="0"/>
          <w:color w:val="000000"/>
        </w:rPr>
      </w:pPr>
      <w:r w:rsidRPr="00C40ECA">
        <w:rPr>
          <w:b/>
          <w:color w:val="000000"/>
        </w:rPr>
        <w:t xml:space="preserve">Тема заседания: </w:t>
      </w:r>
      <w:r w:rsidRPr="00C40ECA">
        <w:rPr>
          <w:rStyle w:val="af"/>
          <w:rFonts w:eastAsiaTheme="minorEastAsia"/>
          <w:b w:val="0"/>
          <w:color w:val="000000"/>
        </w:rPr>
        <w:t>«Создание развивающей образовательной среды для раскрытия способностей ребенка»</w:t>
      </w:r>
    </w:p>
    <w:p w:rsidR="00C40ECA" w:rsidRPr="00C40ECA" w:rsidRDefault="009827CC" w:rsidP="00C40ECA">
      <w:pPr>
        <w:pStyle w:val="af3"/>
        <w:spacing w:before="0" w:beforeAutospacing="0" w:after="0" w:afterAutospacing="0"/>
        <w:ind w:left="426"/>
        <w:jc w:val="both"/>
        <w:rPr>
          <w:color w:val="000000"/>
          <w:lang w:val="en-US"/>
        </w:rPr>
      </w:pPr>
      <w:r w:rsidRPr="00C40ECA">
        <w:rPr>
          <w:b/>
          <w:color w:val="000000"/>
        </w:rPr>
        <w:t>Слушали:</w:t>
      </w:r>
      <w:r w:rsidRPr="00C40ECA">
        <w:rPr>
          <w:color w:val="000000"/>
        </w:rPr>
        <w:t xml:space="preserve"> </w:t>
      </w:r>
      <w:r w:rsidRPr="00C40ECA">
        <w:rPr>
          <w:color w:val="000000"/>
        </w:rPr>
        <w:tab/>
      </w:r>
    </w:p>
    <w:p w:rsidR="00DE700B" w:rsidRPr="00C40ECA" w:rsidRDefault="008C26C0" w:rsidP="00C40ECA">
      <w:pPr>
        <w:pStyle w:val="af3"/>
        <w:spacing w:before="0" w:beforeAutospacing="0" w:after="0" w:afterAutospacing="0"/>
        <w:ind w:left="426"/>
        <w:jc w:val="both"/>
        <w:rPr>
          <w:color w:val="000000"/>
        </w:rPr>
      </w:pPr>
      <w:r w:rsidRPr="00C40ECA">
        <w:rPr>
          <w:rStyle w:val="30"/>
          <w:rFonts w:ascii="Times New Roman" w:hAnsi="Times New Roman" w:cs="Times New Roman"/>
          <w:b w:val="0"/>
          <w:i/>
          <w:color w:val="auto"/>
        </w:rPr>
        <w:t xml:space="preserve">по первому </w:t>
      </w:r>
      <w:r w:rsidR="000B6A0A" w:rsidRPr="00C40ECA">
        <w:rPr>
          <w:rStyle w:val="30"/>
          <w:rFonts w:ascii="Times New Roman" w:hAnsi="Times New Roman" w:cs="Times New Roman"/>
          <w:b w:val="0"/>
          <w:i/>
          <w:color w:val="auto"/>
        </w:rPr>
        <w:t xml:space="preserve"> и второму </w:t>
      </w:r>
      <w:r w:rsidRPr="00C40ECA">
        <w:rPr>
          <w:rStyle w:val="30"/>
          <w:rFonts w:ascii="Times New Roman" w:hAnsi="Times New Roman" w:cs="Times New Roman"/>
          <w:b w:val="0"/>
          <w:i/>
          <w:color w:val="auto"/>
        </w:rPr>
        <w:t>вопрос</w:t>
      </w:r>
      <w:r w:rsidR="000B6A0A" w:rsidRPr="00C40ECA">
        <w:rPr>
          <w:rStyle w:val="30"/>
          <w:rFonts w:ascii="Times New Roman" w:hAnsi="Times New Roman" w:cs="Times New Roman"/>
          <w:b w:val="0"/>
          <w:i/>
          <w:color w:val="auto"/>
        </w:rPr>
        <w:t xml:space="preserve">ам </w:t>
      </w:r>
      <w:r w:rsidRPr="00C40ECA">
        <w:rPr>
          <w:rStyle w:val="30"/>
          <w:rFonts w:ascii="Times New Roman" w:hAnsi="Times New Roman" w:cs="Times New Roman"/>
          <w:b w:val="0"/>
          <w:color w:val="auto"/>
        </w:rPr>
        <w:t xml:space="preserve"> заслушали Горшунову Э.С.,</w:t>
      </w:r>
      <w:r w:rsidR="00C40ECA">
        <w:rPr>
          <w:rStyle w:val="30"/>
          <w:rFonts w:ascii="Times New Roman" w:hAnsi="Times New Roman" w:cs="Times New Roman"/>
          <w:b w:val="0"/>
          <w:color w:val="auto"/>
        </w:rPr>
        <w:t xml:space="preserve"> она</w:t>
      </w:r>
      <w:r w:rsidRPr="00C40ECA">
        <w:rPr>
          <w:rStyle w:val="30"/>
          <w:rFonts w:ascii="Times New Roman" w:hAnsi="Times New Roman" w:cs="Times New Roman"/>
          <w:b w:val="0"/>
          <w:color w:val="auto"/>
        </w:rPr>
        <w:t xml:space="preserve"> </w:t>
      </w:r>
      <w:r w:rsidR="000B6A0A" w:rsidRPr="00C40ECA">
        <w:rPr>
          <w:rStyle w:val="30"/>
          <w:rFonts w:ascii="Times New Roman" w:hAnsi="Times New Roman" w:cs="Times New Roman"/>
          <w:b w:val="0"/>
          <w:color w:val="auto"/>
        </w:rPr>
        <w:t xml:space="preserve"> </w:t>
      </w:r>
      <w:r w:rsidRPr="00C40ECA">
        <w:rPr>
          <w:rStyle w:val="30"/>
          <w:rFonts w:ascii="Times New Roman" w:hAnsi="Times New Roman" w:cs="Times New Roman"/>
          <w:b w:val="0"/>
          <w:color w:val="auto"/>
        </w:rPr>
        <w:t>рассказала о структуре и содержании урока в контексте системно-деятельностного подхода к организации обучения</w:t>
      </w:r>
      <w:r w:rsidR="000B6A0A" w:rsidRPr="00C40ECA">
        <w:rPr>
          <w:rStyle w:val="30"/>
          <w:rFonts w:ascii="Times New Roman" w:hAnsi="Times New Roman" w:cs="Times New Roman"/>
          <w:b w:val="0"/>
          <w:color w:val="auto"/>
        </w:rPr>
        <w:t xml:space="preserve"> и выступила по теме </w:t>
      </w:r>
      <w:r w:rsidR="000B6A0A" w:rsidRPr="00C40ECA">
        <w:rPr>
          <w:shd w:val="clear" w:color="auto" w:fill="FFFFFF"/>
        </w:rPr>
        <w:t xml:space="preserve"> «Образовательные технологии и их применение для конструирования уроков </w:t>
      </w:r>
      <w:r w:rsidR="000B6A0A" w:rsidRPr="00C40ECA">
        <w:rPr>
          <w:bCs/>
          <w:shd w:val="clear" w:color="auto" w:fill="FFFFFF"/>
        </w:rPr>
        <w:t>математики</w:t>
      </w:r>
      <w:r w:rsidR="000B6A0A" w:rsidRPr="00C40ECA">
        <w:rPr>
          <w:shd w:val="clear" w:color="auto" w:fill="FFFFFF"/>
        </w:rPr>
        <w:t> в контексте требований ФГОС». Она отметила, что п</w:t>
      </w:r>
      <w:r w:rsidR="000B6A0A" w:rsidRPr="00C40ECA">
        <w:rPr>
          <w:color w:val="000000"/>
          <w:shd w:val="clear" w:color="auto" w:fill="FFFFFF"/>
        </w:rPr>
        <w:t xml:space="preserve">одготовка к итоговой аттестации проводится  в течение всего учебного года и на уроках,  и на консультациях. Консультации проводятся с сентября по утверждённому плану. Разбираются демоверсии и типовые варианты реальных заданий ОГЭ и ЕГЭ. Конкретно, сама учитель использует интернет ресурсы  </w:t>
      </w:r>
      <w:r w:rsidR="00DE700B" w:rsidRPr="00C40ECA">
        <w:rPr>
          <w:color w:val="000000"/>
          <w:shd w:val="clear" w:color="auto" w:fill="FFFFFF"/>
        </w:rPr>
        <w:t xml:space="preserve">- </w:t>
      </w:r>
      <w:r w:rsidR="000B6A0A" w:rsidRPr="00C40ECA">
        <w:rPr>
          <w:color w:val="000000"/>
          <w:shd w:val="clear" w:color="auto" w:fill="FFFFFF"/>
        </w:rPr>
        <w:t>это «Решу ОГЭ», «Учи</w:t>
      </w:r>
      <w:proofErr w:type="gramStart"/>
      <w:r w:rsidR="000B6A0A" w:rsidRPr="00C40ECA">
        <w:rPr>
          <w:color w:val="000000"/>
          <w:shd w:val="clear" w:color="auto" w:fill="FFFFFF"/>
        </w:rPr>
        <w:t>.</w:t>
      </w:r>
      <w:proofErr w:type="gramEnd"/>
      <w:r w:rsidR="00C40ECA">
        <w:rPr>
          <w:color w:val="000000"/>
          <w:shd w:val="clear" w:color="auto" w:fill="FFFFFF"/>
        </w:rPr>
        <w:t xml:space="preserve"> </w:t>
      </w:r>
      <w:proofErr w:type="gramStart"/>
      <w:r w:rsidR="000B6A0A" w:rsidRPr="00C40ECA">
        <w:rPr>
          <w:color w:val="000000"/>
          <w:shd w:val="clear" w:color="auto" w:fill="FFFFFF"/>
        </w:rPr>
        <w:t>р</w:t>
      </w:r>
      <w:proofErr w:type="gramEnd"/>
      <w:r w:rsidR="000B6A0A" w:rsidRPr="00C40ECA">
        <w:rPr>
          <w:color w:val="000000"/>
          <w:shd w:val="clear" w:color="auto" w:fill="FFFFFF"/>
        </w:rPr>
        <w:t>у»</w:t>
      </w:r>
      <w:r w:rsidR="00DE700B" w:rsidRPr="00C40ECA">
        <w:rPr>
          <w:color w:val="000000"/>
          <w:shd w:val="clear" w:color="auto" w:fill="FFFFFF"/>
        </w:rPr>
        <w:t xml:space="preserve"> и другие</w:t>
      </w:r>
      <w:r w:rsidR="000B6A0A" w:rsidRPr="00C40ECA">
        <w:rPr>
          <w:color w:val="000000"/>
          <w:shd w:val="clear" w:color="auto" w:fill="FFFFFF"/>
        </w:rPr>
        <w:t>,  где создавая кабинеты, конструируя задания из банка данных, ученики успешно могут повторить изученный материал и отработать навыки по текущим темам</w:t>
      </w:r>
      <w:r w:rsidR="00DE700B" w:rsidRPr="00C40ECA">
        <w:rPr>
          <w:color w:val="000000"/>
          <w:shd w:val="clear" w:color="auto" w:fill="FFFFFF"/>
        </w:rPr>
        <w:t xml:space="preserve">, что </w:t>
      </w:r>
      <w:r w:rsidR="00DE700B" w:rsidRPr="00C40ECA">
        <w:t>обеспечивает  оптимальные  условия для учащихся по усвоению обязательного минимума образования и стимулирует интерес ученика к получению знаний и отработке навыков.</w:t>
      </w:r>
    </w:p>
    <w:p w:rsidR="00CC1E2E" w:rsidRPr="00C40ECA" w:rsidRDefault="00CC1E2E" w:rsidP="00C40ECA">
      <w:pPr>
        <w:pStyle w:val="af3"/>
        <w:spacing w:before="0" w:beforeAutospacing="0" w:after="150" w:afterAutospacing="0"/>
        <w:ind w:left="426"/>
        <w:jc w:val="both"/>
        <w:rPr>
          <w:color w:val="000000"/>
          <w:shd w:val="clear" w:color="auto" w:fill="FFFFFF"/>
        </w:rPr>
      </w:pPr>
      <w:r w:rsidRPr="00C40ECA">
        <w:rPr>
          <w:rStyle w:val="30"/>
          <w:rFonts w:ascii="Times New Roman" w:hAnsi="Times New Roman" w:cs="Times New Roman"/>
          <w:b w:val="0"/>
          <w:i/>
          <w:color w:val="auto"/>
        </w:rPr>
        <w:t xml:space="preserve">по третьему вопросу  </w:t>
      </w:r>
      <w:r w:rsidRPr="00C40ECA">
        <w:rPr>
          <w:rStyle w:val="30"/>
          <w:rFonts w:ascii="Times New Roman" w:hAnsi="Times New Roman" w:cs="Times New Roman"/>
          <w:b w:val="0"/>
          <w:color w:val="auto"/>
        </w:rPr>
        <w:t xml:space="preserve"> </w:t>
      </w:r>
      <w:r w:rsidRPr="00C40ECA">
        <w:rPr>
          <w:color w:val="000000"/>
          <w:shd w:val="clear" w:color="auto" w:fill="FFFFFF"/>
        </w:rPr>
        <w:t>у</w:t>
      </w:r>
      <w:r w:rsidR="00DE700B" w:rsidRPr="00C40ECA">
        <w:rPr>
          <w:color w:val="000000"/>
          <w:shd w:val="clear" w:color="auto" w:fill="FFFFFF"/>
        </w:rPr>
        <w:t>чителя – предметники проанализировали прохождение программного материала по предметам</w:t>
      </w:r>
      <w:r w:rsidRPr="00C40ECA">
        <w:rPr>
          <w:color w:val="000000"/>
          <w:shd w:val="clear" w:color="auto" w:fill="FFFFFF"/>
        </w:rPr>
        <w:t xml:space="preserve"> за первое полугодие: </w:t>
      </w:r>
      <w:r w:rsidR="00DE700B" w:rsidRPr="00C40ECA">
        <w:rPr>
          <w:color w:val="000000"/>
          <w:shd w:val="clear" w:color="auto" w:fill="FFFFFF"/>
        </w:rPr>
        <w:t xml:space="preserve"> программный материал пройден полностью</w:t>
      </w:r>
      <w:r w:rsidRPr="00C40ECA">
        <w:rPr>
          <w:color w:val="000000"/>
          <w:shd w:val="clear" w:color="auto" w:fill="FFFFFF"/>
        </w:rPr>
        <w:t xml:space="preserve">, как и </w:t>
      </w:r>
      <w:r w:rsidR="00DE700B" w:rsidRPr="00C40ECA">
        <w:rPr>
          <w:color w:val="000000"/>
          <w:shd w:val="clear" w:color="auto" w:fill="FFFFFF"/>
        </w:rPr>
        <w:t xml:space="preserve">все контрольные и практические работы, запланированные за Ι </w:t>
      </w:r>
      <w:r w:rsidRPr="00C40ECA">
        <w:rPr>
          <w:color w:val="000000"/>
          <w:shd w:val="clear" w:color="auto" w:fill="FFFFFF"/>
        </w:rPr>
        <w:t>полугодие</w:t>
      </w:r>
      <w:r w:rsidR="00DE700B" w:rsidRPr="00C40ECA">
        <w:rPr>
          <w:color w:val="000000"/>
          <w:shd w:val="clear" w:color="auto" w:fill="FFFFFF"/>
        </w:rPr>
        <w:t>.</w:t>
      </w:r>
      <w:r w:rsidRPr="00C40ECA">
        <w:rPr>
          <w:color w:val="000000"/>
          <w:shd w:val="clear" w:color="auto" w:fill="FFFFFF"/>
        </w:rPr>
        <w:t xml:space="preserve"> </w:t>
      </w:r>
    </w:p>
    <w:p w:rsidR="00DE700B" w:rsidRPr="00C40ECA" w:rsidRDefault="00CC1E2E" w:rsidP="00C40ECA">
      <w:pPr>
        <w:pStyle w:val="af3"/>
        <w:spacing w:before="0" w:beforeAutospacing="0" w:after="150" w:afterAutospacing="0"/>
        <w:ind w:left="426"/>
        <w:jc w:val="both"/>
        <w:rPr>
          <w:shd w:val="clear" w:color="auto" w:fill="FFFFFF"/>
        </w:rPr>
      </w:pPr>
      <w:r w:rsidRPr="00C40ECA">
        <w:rPr>
          <w:rStyle w:val="30"/>
          <w:rFonts w:ascii="Times New Roman" w:hAnsi="Times New Roman" w:cs="Times New Roman"/>
          <w:b w:val="0"/>
          <w:i/>
          <w:color w:val="auto"/>
        </w:rPr>
        <w:t xml:space="preserve">по четвёртому  вопросу  </w:t>
      </w:r>
      <w:r w:rsidRPr="00C40ECA">
        <w:rPr>
          <w:rStyle w:val="30"/>
          <w:rFonts w:ascii="Times New Roman" w:hAnsi="Times New Roman" w:cs="Times New Roman"/>
          <w:b w:val="0"/>
          <w:color w:val="auto"/>
        </w:rPr>
        <w:t xml:space="preserve"> </w:t>
      </w:r>
      <w:r w:rsidRPr="00C40ECA">
        <w:rPr>
          <w:rFonts w:eastAsia="Cambria"/>
        </w:rPr>
        <w:t xml:space="preserve">Яруллина Г.М. </w:t>
      </w:r>
      <w:r w:rsidR="004B5375" w:rsidRPr="00C40ECA">
        <w:rPr>
          <w:rFonts w:eastAsia="Cambria"/>
        </w:rPr>
        <w:t>провела анализ итогов за 1 триместр и 1 полугодия и предложила каждому учителю продумать систему работы по повышению качества ЗУН и использовать способы их достижения, реализуя исследовательскую деятельность учащихся через  рефлексию.</w:t>
      </w:r>
    </w:p>
    <w:p w:rsidR="00DE700B" w:rsidRPr="00C40ECA" w:rsidRDefault="00DE700B" w:rsidP="00C40ECA">
      <w:pPr>
        <w:pStyle w:val="af3"/>
        <w:spacing w:before="0" w:beforeAutospacing="0" w:after="150" w:afterAutospacing="0"/>
        <w:ind w:left="426"/>
        <w:jc w:val="both"/>
        <w:rPr>
          <w:b/>
          <w:shd w:val="clear" w:color="auto" w:fill="FFFFFF"/>
        </w:rPr>
      </w:pPr>
    </w:p>
    <w:p w:rsidR="00DE700B" w:rsidRPr="00C40ECA" w:rsidRDefault="00DE700B" w:rsidP="00C40ECA">
      <w:pPr>
        <w:pStyle w:val="af3"/>
        <w:spacing w:before="0" w:beforeAutospacing="0" w:after="150" w:afterAutospacing="0"/>
        <w:ind w:left="426"/>
        <w:jc w:val="both"/>
        <w:rPr>
          <w:b/>
          <w:shd w:val="clear" w:color="auto" w:fill="FFFFFF"/>
        </w:rPr>
      </w:pPr>
      <w:r w:rsidRPr="00C40ECA">
        <w:rPr>
          <w:b/>
          <w:shd w:val="clear" w:color="auto" w:fill="FFFFFF"/>
        </w:rPr>
        <w:t xml:space="preserve">По итогам заседания МО постановили и решили: </w:t>
      </w:r>
    </w:p>
    <w:p w:rsidR="00DE700B" w:rsidRPr="00C40ECA" w:rsidRDefault="00DE700B" w:rsidP="00C40ECA">
      <w:pPr>
        <w:pStyle w:val="af3"/>
        <w:numPr>
          <w:ilvl w:val="0"/>
          <w:numId w:val="29"/>
        </w:numPr>
        <w:shd w:val="clear" w:color="auto" w:fill="FFFFFF"/>
        <w:spacing w:before="0" w:beforeAutospacing="0" w:after="0" w:afterAutospacing="0"/>
        <w:ind w:left="426"/>
        <w:jc w:val="both"/>
        <w:rPr>
          <w:color w:val="000000"/>
        </w:rPr>
      </w:pPr>
      <w:r w:rsidRPr="00C40ECA">
        <w:rPr>
          <w:color w:val="000000"/>
        </w:rPr>
        <w:lastRenderedPageBreak/>
        <w:t>По результатам  тестирований ОГЭ и ЕГЭ – подготовку к экзаменам усилить. При подготовке учащихся к итоговой аттестации учесть все ошибки и недоработки, допущенные в пробных тестированиях, обеспечить учеников дополнительной литературой, КИМами, использовать Интернет-ресурсы для получения нужной информации по всем предметам. Контролировать посещаемость консультаций.</w:t>
      </w:r>
    </w:p>
    <w:p w:rsidR="00DE700B" w:rsidRPr="00C40ECA" w:rsidRDefault="00DE700B" w:rsidP="00C40ECA">
      <w:pPr>
        <w:pStyle w:val="af3"/>
        <w:numPr>
          <w:ilvl w:val="0"/>
          <w:numId w:val="29"/>
        </w:numPr>
        <w:shd w:val="clear" w:color="auto" w:fill="FFFFFF"/>
        <w:spacing w:before="0" w:beforeAutospacing="0" w:after="0" w:afterAutospacing="0"/>
        <w:ind w:left="426"/>
        <w:jc w:val="both"/>
        <w:rPr>
          <w:color w:val="000000"/>
        </w:rPr>
      </w:pPr>
      <w:r w:rsidRPr="00C40ECA">
        <w:rPr>
          <w:color w:val="000000"/>
          <w:shd w:val="clear" w:color="auto" w:fill="FFFFFF"/>
        </w:rPr>
        <w:t>Учителя обсудили работу с</w:t>
      </w:r>
      <w:r w:rsidR="00CC1E2E" w:rsidRPr="00C40ECA">
        <w:rPr>
          <w:color w:val="000000"/>
          <w:shd w:val="clear" w:color="auto" w:fill="FFFFFF"/>
        </w:rPr>
        <w:t>о</w:t>
      </w:r>
      <w:r w:rsidRPr="00C40ECA">
        <w:rPr>
          <w:color w:val="000000"/>
          <w:shd w:val="clear" w:color="auto" w:fill="FFFFFF"/>
        </w:rPr>
        <w:t xml:space="preserve"> слабоуспевающими учащимися</w:t>
      </w:r>
      <w:r w:rsidR="00CC1E2E" w:rsidRPr="00C40ECA">
        <w:rPr>
          <w:color w:val="000000"/>
          <w:shd w:val="clear" w:color="auto" w:fill="FFFFFF"/>
        </w:rPr>
        <w:t xml:space="preserve"> по итогам первого полугодия</w:t>
      </w:r>
      <w:r w:rsidRPr="00C40ECA">
        <w:rPr>
          <w:color w:val="000000"/>
          <w:shd w:val="clear" w:color="auto" w:fill="FFFFFF"/>
        </w:rPr>
        <w:t>. Решили пересмотреть индивидуальные планы работы со слабоуспевающими учащимися и организовать для них дополнительные занятия.</w:t>
      </w:r>
    </w:p>
    <w:p w:rsidR="00CC1E2E" w:rsidRPr="00C40ECA" w:rsidRDefault="00CC1E2E" w:rsidP="00C40ECA">
      <w:pPr>
        <w:pStyle w:val="af3"/>
        <w:numPr>
          <w:ilvl w:val="0"/>
          <w:numId w:val="29"/>
        </w:numPr>
        <w:shd w:val="clear" w:color="auto" w:fill="FFFFFF"/>
        <w:spacing w:before="0" w:beforeAutospacing="0" w:after="0" w:afterAutospacing="0"/>
        <w:ind w:left="426"/>
        <w:jc w:val="both"/>
        <w:rPr>
          <w:color w:val="000000"/>
        </w:rPr>
      </w:pPr>
      <w:r w:rsidRPr="00C40ECA">
        <w:rPr>
          <w:color w:val="000000"/>
          <w:shd w:val="clear" w:color="auto" w:fill="FFFFFF"/>
        </w:rPr>
        <w:t>На уроках использовать интерактивные технологии и з</w:t>
      </w:r>
      <w:r w:rsidRPr="00C40ECA">
        <w:t>доровьесберегающие технологии, построив учебную  деятельность на уроках  с учетом физиологических особенностей школьников</w:t>
      </w:r>
      <w:r w:rsidRPr="00C40ECA">
        <w:rPr>
          <w:color w:val="000000"/>
          <w:shd w:val="clear" w:color="auto" w:fill="FFFFFF"/>
        </w:rPr>
        <w:t>.</w:t>
      </w:r>
    </w:p>
    <w:p w:rsidR="00CC1E2E" w:rsidRPr="00C40ECA" w:rsidRDefault="00CC1E2E" w:rsidP="00C40ECA">
      <w:pPr>
        <w:pStyle w:val="af3"/>
        <w:numPr>
          <w:ilvl w:val="0"/>
          <w:numId w:val="29"/>
        </w:numPr>
        <w:shd w:val="clear" w:color="auto" w:fill="FFFFFF"/>
        <w:spacing w:before="0" w:beforeAutospacing="0" w:after="0" w:afterAutospacing="0"/>
        <w:ind w:left="426"/>
        <w:jc w:val="both"/>
        <w:rPr>
          <w:color w:val="000000"/>
        </w:rPr>
      </w:pPr>
      <w:r w:rsidRPr="00C40ECA">
        <w:rPr>
          <w:color w:val="000000"/>
          <w:shd w:val="clear" w:color="auto" w:fill="FFFFFF"/>
        </w:rPr>
        <w:t>Совершенствовать работу МО по обмену опытом и повышению самообразования.</w:t>
      </w:r>
    </w:p>
    <w:p w:rsidR="00DE700B" w:rsidRPr="00C40ECA" w:rsidRDefault="00DE700B" w:rsidP="00C40ECA">
      <w:pPr>
        <w:pStyle w:val="af3"/>
        <w:spacing w:after="0" w:afterAutospacing="0"/>
        <w:ind w:left="426"/>
        <w:jc w:val="both"/>
      </w:pPr>
    </w:p>
    <w:p w:rsidR="00AC38A6" w:rsidRPr="00C40ECA" w:rsidRDefault="00AC38A6" w:rsidP="00C40ECA">
      <w:pPr>
        <w:spacing w:line="240" w:lineRule="auto"/>
        <w:jc w:val="right"/>
        <w:rPr>
          <w:rFonts w:ascii="Times New Roman" w:hAnsi="Times New Roman" w:cs="Times New Roman"/>
          <w:sz w:val="24"/>
          <w:szCs w:val="24"/>
        </w:rPr>
      </w:pPr>
      <w:r w:rsidRPr="00C40ECA">
        <w:rPr>
          <w:rFonts w:ascii="Times New Roman" w:hAnsi="Times New Roman" w:cs="Times New Roman"/>
          <w:sz w:val="24"/>
          <w:szCs w:val="24"/>
        </w:rPr>
        <w:t>Руководитель ШМО                          Горшунова Э.С.</w:t>
      </w:r>
    </w:p>
    <w:p w:rsidR="00DE700B" w:rsidRDefault="00DE700B"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Default="00981583" w:rsidP="00C40ECA">
      <w:pPr>
        <w:pStyle w:val="af3"/>
        <w:spacing w:after="0" w:afterAutospacing="0"/>
        <w:ind w:left="426"/>
        <w:jc w:val="both"/>
        <w:rPr>
          <w:rStyle w:val="30"/>
          <w:rFonts w:ascii="Times New Roman" w:hAnsi="Times New Roman" w:cs="Times New Roman"/>
          <w:b w:val="0"/>
          <w:color w:val="auto"/>
        </w:rPr>
      </w:pPr>
    </w:p>
    <w:p w:rsidR="00981583" w:rsidRPr="006D3966" w:rsidRDefault="00981583" w:rsidP="00981583">
      <w:pPr>
        <w:pStyle w:val="af3"/>
        <w:spacing w:before="0" w:beforeAutospacing="0" w:after="0" w:afterAutospacing="0"/>
        <w:ind w:left="284"/>
        <w:jc w:val="center"/>
        <w:rPr>
          <w:b/>
          <w:color w:val="000000"/>
          <w:u w:val="single"/>
        </w:rPr>
      </w:pPr>
      <w:r w:rsidRPr="006D3966">
        <w:rPr>
          <w:b/>
          <w:color w:val="000000"/>
          <w:u w:val="single"/>
        </w:rPr>
        <w:lastRenderedPageBreak/>
        <w:t>Протокол №4</w:t>
      </w:r>
    </w:p>
    <w:p w:rsidR="00981583" w:rsidRPr="006D3966" w:rsidRDefault="00981583" w:rsidP="00981583">
      <w:pPr>
        <w:pStyle w:val="af3"/>
        <w:spacing w:before="0" w:beforeAutospacing="0" w:after="0" w:afterAutospacing="0"/>
        <w:ind w:left="284"/>
        <w:jc w:val="right"/>
        <w:rPr>
          <w:rFonts w:ascii="Arial" w:hAnsi="Arial" w:cs="Arial"/>
          <w:b/>
          <w:color w:val="000000"/>
        </w:rPr>
      </w:pPr>
      <w:r w:rsidRPr="006D3966">
        <w:rPr>
          <w:b/>
          <w:color w:val="000000"/>
        </w:rPr>
        <w:t xml:space="preserve">от </w:t>
      </w:r>
      <w:r w:rsidRPr="006D3966">
        <w:rPr>
          <w:b/>
        </w:rPr>
        <w:t>05.03.2019г.</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заседания методического объединения учителей математики, физики, информатики</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средней общеобразовательной школы № 15 с углублённым изучением отдельных предметов</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Зеленодольского муниципального района Республики Татарстан</w:t>
      </w:r>
    </w:p>
    <w:p w:rsidR="00981583" w:rsidRPr="006D3966" w:rsidRDefault="00981583" w:rsidP="00981583">
      <w:pPr>
        <w:pStyle w:val="af3"/>
        <w:spacing w:before="0" w:beforeAutospacing="0" w:after="0" w:afterAutospacing="0"/>
        <w:ind w:left="284"/>
        <w:jc w:val="both"/>
        <w:rPr>
          <w:color w:val="000000"/>
        </w:rPr>
      </w:pPr>
      <w:r w:rsidRPr="006D3966">
        <w:rPr>
          <w:color w:val="000000"/>
        </w:rPr>
        <w:t xml:space="preserve">На заседании присутствовали:   члены МО - 9 чел. и завуч по УВР </w:t>
      </w:r>
    </w:p>
    <w:p w:rsidR="00981583" w:rsidRPr="006D3966" w:rsidRDefault="00981583" w:rsidP="00981583">
      <w:pPr>
        <w:pStyle w:val="af3"/>
        <w:numPr>
          <w:ilvl w:val="0"/>
          <w:numId w:val="30"/>
        </w:numPr>
        <w:spacing w:before="0" w:beforeAutospacing="0" w:after="0" w:afterAutospacing="0"/>
        <w:jc w:val="both"/>
        <w:rPr>
          <w:color w:val="000000"/>
        </w:rPr>
      </w:pPr>
      <w:r w:rsidRPr="006D3966">
        <w:rPr>
          <w:color w:val="000000"/>
        </w:rPr>
        <w:t>Яруллина Г.М.  -  завуч  по УВР</w:t>
      </w:r>
    </w:p>
    <w:p w:rsidR="00981583" w:rsidRPr="006D3966" w:rsidRDefault="00981583" w:rsidP="00981583">
      <w:pPr>
        <w:pStyle w:val="af3"/>
        <w:numPr>
          <w:ilvl w:val="0"/>
          <w:numId w:val="30"/>
        </w:numPr>
        <w:spacing w:before="0" w:beforeAutospacing="0" w:after="0" w:afterAutospacing="0"/>
        <w:jc w:val="both"/>
        <w:rPr>
          <w:color w:val="000000"/>
        </w:rPr>
      </w:pPr>
      <w:r w:rsidRPr="006D3966">
        <w:rPr>
          <w:color w:val="000000"/>
        </w:rPr>
        <w:t>Горшенёва Т.М. -  учитель математики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rPr>
          <w:color w:val="000000"/>
        </w:rPr>
        <w:t>Горшунова Э.С. - учитель математики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rPr>
          <w:color w:val="000000"/>
        </w:rPr>
        <w:t>Орехова И.П. - учитель математики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rPr>
          <w:color w:val="000000"/>
        </w:rPr>
        <w:t>Богаткина Т.И. - учитель математики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rPr>
          <w:rStyle w:val="a7"/>
          <w:rFonts w:eastAsiaTheme="majorEastAsia"/>
          <w:i w:val="0"/>
        </w:rPr>
        <w:t>Дубова М. Г</w:t>
      </w:r>
      <w:r w:rsidRPr="006D3966">
        <w:rPr>
          <w:rStyle w:val="a7"/>
          <w:rFonts w:eastAsiaTheme="majorEastAsia"/>
        </w:rPr>
        <w:t xml:space="preserve">. - </w:t>
      </w:r>
      <w:r w:rsidRPr="006D3966">
        <w:rPr>
          <w:color w:val="000000"/>
        </w:rPr>
        <w:t>учитель математики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t>Козлова  Т. А. – учитель физики</w:t>
      </w:r>
    </w:p>
    <w:p w:rsidR="00981583" w:rsidRPr="006D3966" w:rsidRDefault="00981583" w:rsidP="00981583">
      <w:pPr>
        <w:pStyle w:val="af3"/>
        <w:numPr>
          <w:ilvl w:val="0"/>
          <w:numId w:val="30"/>
        </w:numPr>
        <w:spacing w:before="0" w:beforeAutospacing="0" w:after="0" w:afterAutospacing="0"/>
        <w:jc w:val="both"/>
        <w:rPr>
          <w:color w:val="000000"/>
        </w:rPr>
      </w:pPr>
      <w:r w:rsidRPr="006D3966">
        <w:t xml:space="preserve">Луканина Н.В. – учитель </w:t>
      </w:r>
      <w:r w:rsidRPr="006D3966">
        <w:rPr>
          <w:color w:val="000000"/>
        </w:rPr>
        <w:t>информатики</w:t>
      </w:r>
    </w:p>
    <w:p w:rsidR="00981583" w:rsidRPr="006D3966" w:rsidRDefault="00981583" w:rsidP="00981583">
      <w:pPr>
        <w:pStyle w:val="af3"/>
        <w:numPr>
          <w:ilvl w:val="0"/>
          <w:numId w:val="30"/>
        </w:numPr>
        <w:spacing w:before="0" w:beforeAutospacing="0" w:after="0" w:afterAutospacing="0"/>
        <w:jc w:val="both"/>
        <w:rPr>
          <w:i/>
          <w:color w:val="000000"/>
        </w:rPr>
      </w:pPr>
      <w:r w:rsidRPr="006D3966">
        <w:t>Шаймарданов М.Ф.</w:t>
      </w:r>
      <w:r w:rsidRPr="006D3966">
        <w:rPr>
          <w:color w:val="000000"/>
        </w:rPr>
        <w:t xml:space="preserve"> - учитель математики, информатики.</w:t>
      </w:r>
    </w:p>
    <w:p w:rsidR="00981583" w:rsidRPr="006D3966" w:rsidRDefault="00981583" w:rsidP="00981583">
      <w:pPr>
        <w:pStyle w:val="af3"/>
        <w:spacing w:before="0" w:beforeAutospacing="0" w:after="0" w:afterAutospacing="0"/>
        <w:ind w:left="284"/>
        <w:jc w:val="both"/>
        <w:rPr>
          <w:b/>
          <w:color w:val="000000"/>
        </w:rPr>
      </w:pPr>
    </w:p>
    <w:p w:rsidR="00981583" w:rsidRPr="006D3966" w:rsidRDefault="00981583" w:rsidP="00981583">
      <w:pPr>
        <w:pStyle w:val="af3"/>
        <w:spacing w:before="0" w:beforeAutospacing="0" w:after="0" w:afterAutospacing="0"/>
        <w:ind w:left="284"/>
        <w:jc w:val="both"/>
        <w:rPr>
          <w:b/>
          <w:color w:val="000000"/>
        </w:rPr>
      </w:pPr>
      <w:r w:rsidRPr="006D3966">
        <w:rPr>
          <w:b/>
          <w:color w:val="000000"/>
        </w:rPr>
        <w:t>Повестка дня</w:t>
      </w:r>
    </w:p>
    <w:p w:rsidR="00981583" w:rsidRPr="006D3966" w:rsidRDefault="00981583" w:rsidP="00981583">
      <w:pPr>
        <w:pStyle w:val="af3"/>
        <w:spacing w:before="0" w:beforeAutospacing="0" w:after="0" w:afterAutospacing="0"/>
        <w:ind w:left="284"/>
        <w:jc w:val="both"/>
        <w:rPr>
          <w:b/>
          <w:color w:val="000000"/>
        </w:rPr>
      </w:pPr>
    </w:p>
    <w:p w:rsidR="00981583" w:rsidRPr="006D3966" w:rsidRDefault="00981583" w:rsidP="00981583">
      <w:pPr>
        <w:spacing w:after="0" w:line="240" w:lineRule="auto"/>
        <w:ind w:left="-426"/>
        <w:jc w:val="both"/>
        <w:rPr>
          <w:rFonts w:ascii="Times New Roman" w:hAnsi="Times New Roman" w:cs="Times New Roman"/>
          <w:sz w:val="24"/>
          <w:szCs w:val="24"/>
        </w:rPr>
      </w:pPr>
      <w:r w:rsidRPr="006D3966">
        <w:rPr>
          <w:rFonts w:ascii="Times New Roman" w:hAnsi="Times New Roman" w:cs="Times New Roman"/>
          <w:sz w:val="24"/>
          <w:szCs w:val="24"/>
        </w:rPr>
        <w:t xml:space="preserve">1. Анализ работы и качества знаний за второй триместр. </w:t>
      </w:r>
    </w:p>
    <w:p w:rsidR="00981583" w:rsidRPr="006D3966" w:rsidRDefault="00981583" w:rsidP="00981583">
      <w:pPr>
        <w:spacing w:after="0" w:line="240" w:lineRule="auto"/>
        <w:ind w:left="-426"/>
        <w:jc w:val="both"/>
        <w:rPr>
          <w:rFonts w:ascii="Times New Roman" w:hAnsi="Times New Roman" w:cs="Times New Roman"/>
          <w:sz w:val="24"/>
          <w:szCs w:val="24"/>
        </w:rPr>
      </w:pPr>
      <w:r w:rsidRPr="006D3966">
        <w:rPr>
          <w:rFonts w:ascii="Times New Roman" w:hAnsi="Times New Roman" w:cs="Times New Roman"/>
          <w:sz w:val="24"/>
          <w:szCs w:val="24"/>
        </w:rPr>
        <w:t>2.</w:t>
      </w:r>
      <w:r w:rsidRPr="006D3966">
        <w:rPr>
          <w:rFonts w:ascii="Times New Roman" w:hAnsi="Times New Roman" w:cs="Times New Roman"/>
          <w:sz w:val="24"/>
          <w:szCs w:val="24"/>
        </w:rPr>
        <w:tab/>
        <w:t>Анализ проведения пробного экзамена в форме и по материалам ОГЭ.</w:t>
      </w:r>
    </w:p>
    <w:p w:rsidR="00981583" w:rsidRPr="006D3966" w:rsidRDefault="00981583" w:rsidP="00981583">
      <w:pPr>
        <w:spacing w:after="0" w:line="240" w:lineRule="auto"/>
        <w:ind w:left="-426"/>
        <w:jc w:val="both"/>
        <w:rPr>
          <w:rFonts w:ascii="Times New Roman" w:hAnsi="Times New Roman" w:cs="Times New Roman"/>
          <w:sz w:val="24"/>
          <w:szCs w:val="24"/>
        </w:rPr>
      </w:pPr>
      <w:r w:rsidRPr="006D3966">
        <w:rPr>
          <w:rFonts w:ascii="Times New Roman" w:hAnsi="Times New Roman" w:cs="Times New Roman"/>
          <w:sz w:val="24"/>
          <w:szCs w:val="24"/>
        </w:rPr>
        <w:t xml:space="preserve">3. Выступление </w:t>
      </w:r>
      <w:proofErr w:type="gramStart"/>
      <w:r w:rsidRPr="006D3966">
        <w:rPr>
          <w:rFonts w:ascii="Times New Roman" w:hAnsi="Times New Roman" w:cs="Times New Roman"/>
          <w:color w:val="000000"/>
          <w:sz w:val="24"/>
          <w:szCs w:val="24"/>
        </w:rPr>
        <w:t>Ореховой</w:t>
      </w:r>
      <w:proofErr w:type="gramEnd"/>
      <w:r w:rsidRPr="006D3966">
        <w:rPr>
          <w:rFonts w:ascii="Times New Roman" w:hAnsi="Times New Roman" w:cs="Times New Roman"/>
          <w:color w:val="000000"/>
          <w:sz w:val="24"/>
          <w:szCs w:val="24"/>
        </w:rPr>
        <w:t xml:space="preserve"> И.П</w:t>
      </w:r>
      <w:r w:rsidRPr="006D3966">
        <w:rPr>
          <w:color w:val="000000"/>
          <w:sz w:val="24"/>
          <w:szCs w:val="24"/>
        </w:rPr>
        <w:t xml:space="preserve">. </w:t>
      </w:r>
      <w:r w:rsidRPr="006D3966">
        <w:rPr>
          <w:rFonts w:ascii="Times New Roman" w:hAnsi="Times New Roman" w:cs="Times New Roman"/>
          <w:sz w:val="24"/>
          <w:szCs w:val="24"/>
        </w:rPr>
        <w:t xml:space="preserve"> на тему:</w:t>
      </w:r>
      <w:r w:rsidRPr="006D3966">
        <w:rPr>
          <w:rFonts w:ascii="Times New Roman" w:hAnsi="Times New Roman" w:cs="Times New Roman"/>
          <w:b/>
          <w:sz w:val="24"/>
          <w:szCs w:val="24"/>
        </w:rPr>
        <w:t xml:space="preserve"> </w:t>
      </w:r>
      <w:r w:rsidRPr="006D3966">
        <w:rPr>
          <w:rFonts w:ascii="Times New Roman" w:hAnsi="Times New Roman" w:cs="Times New Roman"/>
          <w:color w:val="000000"/>
          <w:sz w:val="24"/>
          <w:szCs w:val="24"/>
        </w:rPr>
        <w:t>«</w:t>
      </w:r>
      <w:r w:rsidRPr="006D3966">
        <w:rPr>
          <w:rFonts w:ascii="Times New Roman" w:hAnsi="Times New Roman" w:cs="Times New Roman"/>
          <w:sz w:val="24"/>
          <w:szCs w:val="24"/>
        </w:rPr>
        <w:t>Формирование общеучебных компетенций обучающихся при изучении наук естественно-математического цикла через применение различных технологий</w:t>
      </w:r>
      <w:r w:rsidRPr="006D3966">
        <w:rPr>
          <w:rFonts w:ascii="Times New Roman" w:hAnsi="Times New Roman" w:cs="Times New Roman"/>
          <w:color w:val="000000"/>
          <w:sz w:val="24"/>
          <w:szCs w:val="24"/>
        </w:rPr>
        <w:t xml:space="preserve">». </w:t>
      </w:r>
      <w:r w:rsidRPr="006D3966">
        <w:rPr>
          <w:rFonts w:ascii="Times New Roman" w:hAnsi="Times New Roman" w:cs="Times New Roman"/>
          <w:sz w:val="24"/>
          <w:szCs w:val="24"/>
        </w:rPr>
        <w:t xml:space="preserve">     </w:t>
      </w:r>
    </w:p>
    <w:p w:rsidR="00981583" w:rsidRPr="006D3966" w:rsidRDefault="00981583" w:rsidP="00981583">
      <w:pPr>
        <w:spacing w:after="0" w:line="240" w:lineRule="auto"/>
        <w:ind w:left="-426"/>
        <w:jc w:val="both"/>
        <w:rPr>
          <w:rFonts w:ascii="Times New Roman" w:hAnsi="Times New Roman" w:cs="Times New Roman"/>
          <w:sz w:val="24"/>
          <w:szCs w:val="24"/>
        </w:rPr>
      </w:pPr>
      <w:r w:rsidRPr="006D3966">
        <w:rPr>
          <w:rFonts w:ascii="Times New Roman" w:hAnsi="Times New Roman" w:cs="Times New Roman"/>
          <w:sz w:val="24"/>
          <w:szCs w:val="24"/>
        </w:rPr>
        <w:t xml:space="preserve">  4. Выступление</w:t>
      </w:r>
      <w:r w:rsidRPr="006D3966">
        <w:rPr>
          <w:sz w:val="24"/>
          <w:szCs w:val="24"/>
        </w:rPr>
        <w:t xml:space="preserve"> </w:t>
      </w:r>
      <w:r w:rsidRPr="006D3966">
        <w:rPr>
          <w:rFonts w:ascii="Times New Roman" w:hAnsi="Times New Roman" w:cs="Times New Roman"/>
          <w:sz w:val="24"/>
          <w:szCs w:val="24"/>
        </w:rPr>
        <w:t>Шаймарданова М.Ф.</w:t>
      </w:r>
      <w:r w:rsidRPr="006D3966">
        <w:rPr>
          <w:color w:val="000000"/>
          <w:sz w:val="24"/>
          <w:szCs w:val="24"/>
        </w:rPr>
        <w:t xml:space="preserve"> </w:t>
      </w:r>
      <w:r w:rsidRPr="006D3966">
        <w:rPr>
          <w:rFonts w:ascii="Times New Roman" w:hAnsi="Times New Roman" w:cs="Times New Roman"/>
          <w:sz w:val="24"/>
          <w:szCs w:val="24"/>
        </w:rPr>
        <w:t xml:space="preserve"> на тему: </w:t>
      </w:r>
      <w:r w:rsidRPr="006D3966">
        <w:rPr>
          <w:rFonts w:ascii="Times New Roman" w:hAnsi="Times New Roman"/>
          <w:sz w:val="24"/>
          <w:szCs w:val="24"/>
        </w:rPr>
        <w:t xml:space="preserve">«Использование проблемных ситуаций на уроках математики в развитии творческого мышления пятиклассников»  </w:t>
      </w:r>
      <w:r w:rsidRPr="006D3966">
        <w:rPr>
          <w:rFonts w:ascii="Times New Roman" w:hAnsi="Times New Roman" w:cs="Times New Roman"/>
          <w:sz w:val="24"/>
          <w:szCs w:val="24"/>
        </w:rPr>
        <w:t xml:space="preserve"> </w:t>
      </w:r>
    </w:p>
    <w:p w:rsidR="00981583" w:rsidRPr="006D3966" w:rsidRDefault="00981583" w:rsidP="00981583">
      <w:pPr>
        <w:spacing w:after="0" w:line="240" w:lineRule="auto"/>
        <w:ind w:left="-426"/>
        <w:jc w:val="both"/>
        <w:rPr>
          <w:rFonts w:ascii="Times New Roman" w:hAnsi="Times New Roman" w:cs="Times New Roman"/>
          <w:sz w:val="24"/>
          <w:szCs w:val="24"/>
        </w:rPr>
      </w:pPr>
      <w:r w:rsidRPr="006D3966">
        <w:rPr>
          <w:rFonts w:ascii="Times New Roman" w:hAnsi="Times New Roman" w:cs="Times New Roman"/>
          <w:sz w:val="24"/>
          <w:szCs w:val="24"/>
        </w:rPr>
        <w:t xml:space="preserve">5. </w:t>
      </w:r>
      <w:r w:rsidRPr="006D3966">
        <w:rPr>
          <w:rStyle w:val="af"/>
          <w:rFonts w:ascii="Times New Roman" w:hAnsi="Times New Roman"/>
          <w:sz w:val="24"/>
          <w:szCs w:val="24"/>
        </w:rPr>
        <w:t>Подготовка итоговых тестов и контрольных работ с 5 по 11 классы.</w:t>
      </w:r>
      <w:r w:rsidRPr="006D3966">
        <w:rPr>
          <w:rStyle w:val="af"/>
          <w:rFonts w:ascii="Times New Roman" w:hAnsi="Times New Roman"/>
          <w:i/>
          <w:sz w:val="24"/>
          <w:szCs w:val="24"/>
        </w:rPr>
        <w:t xml:space="preserve"> </w:t>
      </w:r>
      <w:r w:rsidRPr="006D3966">
        <w:rPr>
          <w:rFonts w:ascii="Times New Roman" w:hAnsi="Times New Roman" w:cs="Times New Roman"/>
          <w:sz w:val="24"/>
          <w:szCs w:val="24"/>
        </w:rPr>
        <w:t>Система работы учителя по организации повторения пройденного материала по ФГОС.</w:t>
      </w:r>
    </w:p>
    <w:p w:rsidR="00981583" w:rsidRPr="004B1DDF" w:rsidRDefault="00981583" w:rsidP="00981583">
      <w:pPr>
        <w:suppressAutoHyphen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Pr="006D3966">
        <w:rPr>
          <w:b/>
          <w:color w:val="000000"/>
          <w:sz w:val="24"/>
          <w:szCs w:val="24"/>
        </w:rPr>
        <w:t xml:space="preserve">Тема заседания: </w:t>
      </w:r>
      <w:r w:rsidRPr="004B1DDF">
        <w:rPr>
          <w:rFonts w:ascii="Times New Roman" w:hAnsi="Times New Roman" w:cs="Times New Roman"/>
          <w:color w:val="000000"/>
          <w:sz w:val="24"/>
          <w:szCs w:val="24"/>
        </w:rPr>
        <w:t>«</w:t>
      </w:r>
      <w:r w:rsidRPr="004B1DDF">
        <w:rPr>
          <w:rFonts w:ascii="Times New Roman" w:hAnsi="Times New Roman" w:cs="Times New Roman"/>
          <w:sz w:val="24"/>
          <w:szCs w:val="24"/>
        </w:rPr>
        <w:t>Формирование общеучебных компетенций обучающихся при изучении наук естественно-математического цикла через применение различных технологий</w:t>
      </w:r>
      <w:r w:rsidRPr="004B1DDF">
        <w:rPr>
          <w:rFonts w:ascii="Times New Roman" w:hAnsi="Times New Roman" w:cs="Times New Roman"/>
          <w:color w:val="000000"/>
          <w:sz w:val="24"/>
          <w:szCs w:val="24"/>
        </w:rPr>
        <w:t>».</w:t>
      </w:r>
    </w:p>
    <w:p w:rsidR="00981583" w:rsidRPr="006D3966" w:rsidRDefault="00981583" w:rsidP="00981583">
      <w:pPr>
        <w:pStyle w:val="af3"/>
        <w:spacing w:before="0" w:beforeAutospacing="0" w:after="0" w:afterAutospacing="0"/>
        <w:jc w:val="both"/>
        <w:rPr>
          <w:color w:val="000000"/>
        </w:rPr>
      </w:pPr>
      <w:r w:rsidRPr="006D3966">
        <w:rPr>
          <w:b/>
          <w:color w:val="000000"/>
        </w:rPr>
        <w:t>Слушали:</w:t>
      </w:r>
      <w:r w:rsidRPr="006D3966">
        <w:rPr>
          <w:color w:val="000000"/>
        </w:rPr>
        <w:t xml:space="preserve"> </w:t>
      </w:r>
      <w:r w:rsidRPr="006D3966">
        <w:rPr>
          <w:color w:val="000000"/>
        </w:rPr>
        <w:tab/>
      </w:r>
    </w:p>
    <w:p w:rsidR="00981583" w:rsidRPr="006D3966" w:rsidRDefault="00981583" w:rsidP="00981583">
      <w:pPr>
        <w:spacing w:after="0" w:line="240" w:lineRule="auto"/>
        <w:ind w:left="-142"/>
        <w:jc w:val="both"/>
        <w:rPr>
          <w:rFonts w:eastAsia="Cambria"/>
          <w:sz w:val="24"/>
          <w:szCs w:val="24"/>
        </w:rPr>
      </w:pPr>
      <w:r w:rsidRPr="006D3966">
        <w:rPr>
          <w:rStyle w:val="30"/>
          <w:rFonts w:ascii="Times New Roman" w:hAnsi="Times New Roman" w:cs="Times New Roman"/>
          <w:b w:val="0"/>
          <w:i/>
          <w:color w:val="auto"/>
          <w:sz w:val="24"/>
          <w:szCs w:val="24"/>
        </w:rPr>
        <w:t xml:space="preserve">по первому  и второму вопросам -  </w:t>
      </w:r>
      <w:r w:rsidRPr="006D3966">
        <w:rPr>
          <w:rStyle w:val="30"/>
          <w:rFonts w:ascii="Times New Roman" w:hAnsi="Times New Roman" w:cs="Times New Roman"/>
          <w:b w:val="0"/>
          <w:color w:val="auto"/>
          <w:sz w:val="24"/>
          <w:szCs w:val="24"/>
        </w:rPr>
        <w:t xml:space="preserve"> </w:t>
      </w:r>
      <w:r w:rsidRPr="006D3966">
        <w:rPr>
          <w:rFonts w:ascii="Times New Roman" w:eastAsia="Cambria" w:hAnsi="Times New Roman" w:cs="Times New Roman"/>
          <w:sz w:val="24"/>
          <w:szCs w:val="24"/>
        </w:rPr>
        <w:t xml:space="preserve">Яруллина Г.М. провела анализ итогов за 2 триместр и предложила </w:t>
      </w:r>
      <w:r w:rsidRPr="006D3966">
        <w:rPr>
          <w:rFonts w:ascii="Times New Roman" w:hAnsi="Times New Roman" w:cs="Times New Roman"/>
          <w:sz w:val="24"/>
          <w:szCs w:val="24"/>
        </w:rPr>
        <w:t>продолжить работу по созданию условий для развития познавательного интереса обучающихся к предметам естественно-математического и п</w:t>
      </w:r>
      <w:r w:rsidRPr="006D3966">
        <w:rPr>
          <w:rFonts w:ascii="Times New Roman" w:hAnsi="Times New Roman"/>
          <w:sz w:val="24"/>
          <w:szCs w:val="24"/>
        </w:rPr>
        <w:t xml:space="preserve">ри работе с </w:t>
      </w:r>
      <w:proofErr w:type="gramStart"/>
      <w:r w:rsidRPr="006D3966">
        <w:rPr>
          <w:rFonts w:ascii="Times New Roman" w:hAnsi="Times New Roman"/>
          <w:sz w:val="24"/>
          <w:szCs w:val="24"/>
        </w:rPr>
        <w:t>обучающимися</w:t>
      </w:r>
      <w:proofErr w:type="gramEnd"/>
      <w:r w:rsidRPr="006D3966">
        <w:rPr>
          <w:rFonts w:ascii="Times New Roman" w:hAnsi="Times New Roman"/>
          <w:sz w:val="24"/>
          <w:szCs w:val="24"/>
        </w:rPr>
        <w:t xml:space="preserve"> использовать  не только тесты сборников, но и готовые электронные продукты, ресурсы сети Интернет.</w:t>
      </w:r>
    </w:p>
    <w:p w:rsidR="00981583" w:rsidRPr="006D3966" w:rsidRDefault="00981583" w:rsidP="00981583">
      <w:pPr>
        <w:pStyle w:val="af3"/>
        <w:shd w:val="clear" w:color="auto" w:fill="FFFFFF"/>
        <w:spacing w:before="0" w:beforeAutospacing="0" w:after="0" w:afterAutospacing="0"/>
        <w:ind w:left="-142"/>
        <w:jc w:val="both"/>
        <w:rPr>
          <w:rFonts w:ascii="Arial" w:hAnsi="Arial" w:cs="Arial"/>
          <w:color w:val="000000"/>
        </w:rPr>
      </w:pPr>
      <w:r w:rsidRPr="006D3966">
        <w:rPr>
          <w:rStyle w:val="30"/>
          <w:rFonts w:ascii="Times New Roman" w:hAnsi="Times New Roman" w:cs="Times New Roman"/>
          <w:b w:val="0"/>
          <w:i/>
          <w:color w:val="auto"/>
        </w:rPr>
        <w:t xml:space="preserve">по третьему вопросу  </w:t>
      </w:r>
      <w:r w:rsidRPr="006D3966">
        <w:rPr>
          <w:rStyle w:val="30"/>
          <w:rFonts w:ascii="Times New Roman" w:hAnsi="Times New Roman" w:cs="Times New Roman"/>
          <w:b w:val="0"/>
          <w:color w:val="auto"/>
        </w:rPr>
        <w:t xml:space="preserve"> - </w:t>
      </w:r>
      <w:proofErr w:type="gramStart"/>
      <w:r w:rsidRPr="006D3966">
        <w:rPr>
          <w:color w:val="000000"/>
        </w:rPr>
        <w:t>Ореховой</w:t>
      </w:r>
      <w:proofErr w:type="gramEnd"/>
      <w:r w:rsidRPr="006D3966">
        <w:rPr>
          <w:color w:val="000000"/>
        </w:rPr>
        <w:t xml:space="preserve"> И.П. </w:t>
      </w:r>
      <w:r w:rsidRPr="006D3966">
        <w:t xml:space="preserve"> на тему:</w:t>
      </w:r>
      <w:r w:rsidRPr="006D3966">
        <w:rPr>
          <w:b/>
        </w:rPr>
        <w:t xml:space="preserve"> </w:t>
      </w:r>
      <w:r w:rsidRPr="006D3966">
        <w:rPr>
          <w:color w:val="000000"/>
        </w:rPr>
        <w:t>«</w:t>
      </w:r>
      <w:r w:rsidRPr="006D3966">
        <w:t>Формирование общеучебных компетенций обучающихся при изучении наук естественно-математического цикла через применение различных технологий</w:t>
      </w:r>
      <w:r w:rsidRPr="006D3966">
        <w:rPr>
          <w:color w:val="000000"/>
        </w:rPr>
        <w:t xml:space="preserve">». </w:t>
      </w:r>
      <w:r w:rsidRPr="006D3966">
        <w:t xml:space="preserve"> Она рассказала, что  </w:t>
      </w:r>
      <w:r w:rsidRPr="006D3966">
        <w:rPr>
          <w:color w:val="000000"/>
          <w:shd w:val="clear" w:color="auto" w:fill="FFFFFF"/>
        </w:rPr>
        <w:t xml:space="preserve">модернизация образования в России ставит перед общеобразовательной школой ряд задач, одна из которых – формирование ключевых компетенций учащихся. Под ключевыми компетенциями понимается целостная система универсальных знаний, умений, навыков, а так же опыт самостоятельной деятельности и личной ответственности обучающихся. А задача педагогов научить детей тем знаниям, обучить тем умениям и развить те навыки, которыми современный ученик сможет воспользоваться в своей дальнейшей жизни вне школьных стен. Любому человеку необходимо быть эффективным, конкурентоспособным работником, быть творческим, самостоятельным, ответственным, коммуникабельным человеком, способным решать проблемы личные и коллектива. По своему предмету математика, она выделила - </w:t>
      </w:r>
      <w:r w:rsidRPr="006D3966">
        <w:t xml:space="preserve">  ц</w:t>
      </w:r>
      <w:r w:rsidRPr="006D3966">
        <w:rPr>
          <w:i/>
          <w:iCs/>
          <w:color w:val="000000"/>
        </w:rPr>
        <w:t>енностно-смысловую компетенцию.</w:t>
      </w:r>
    </w:p>
    <w:p w:rsidR="00981583" w:rsidRPr="006D3966" w:rsidRDefault="00981583" w:rsidP="00981583">
      <w:pPr>
        <w:pStyle w:val="af3"/>
        <w:shd w:val="clear" w:color="auto" w:fill="FFFFFF"/>
        <w:spacing w:before="0" w:beforeAutospacing="0" w:after="0" w:afterAutospacing="0"/>
        <w:ind w:left="-142"/>
        <w:jc w:val="both"/>
        <w:rPr>
          <w:rFonts w:ascii="Arial" w:hAnsi="Arial" w:cs="Arial"/>
          <w:color w:val="000000"/>
        </w:rPr>
      </w:pPr>
      <w:r w:rsidRPr="006D3966">
        <w:rPr>
          <w:color w:val="000000"/>
        </w:rPr>
        <w:t>Эта компетенция в сфере мировоззрения, связанная с ценностными ориентирами ученика, его способностью видеть и понимать окружающий мир, ориентироваться в нем, осознавать свою роль и предназначение, уметь выбирать смысловые и целевые установки для своих действий и поступков, принимать решения. Для развития данного вида компетентности можно применять следующие приемы:</w:t>
      </w:r>
    </w:p>
    <w:p w:rsidR="00981583" w:rsidRPr="006D3966" w:rsidRDefault="00981583" w:rsidP="00981583">
      <w:pPr>
        <w:pStyle w:val="af3"/>
        <w:shd w:val="clear" w:color="auto" w:fill="FFFFFF"/>
        <w:spacing w:before="0" w:beforeAutospacing="0" w:after="0" w:afterAutospacing="0"/>
        <w:ind w:left="-142"/>
        <w:jc w:val="both"/>
        <w:rPr>
          <w:color w:val="000000"/>
        </w:rPr>
      </w:pPr>
      <w:r w:rsidRPr="006D3966">
        <w:rPr>
          <w:color w:val="000000"/>
        </w:rPr>
        <w:t xml:space="preserve">формулировка детьми вопросов по изучаемой теме начинается со слов «почему», «зачем», «как», «о чем».  Оценивается самый лучший вопрос, как  при изучении в 11 классе темы «Объемы тел» проводится урок защиты задач с практическим содержанием. Каждый ученик, решив свою </w:t>
      </w:r>
      <w:r w:rsidRPr="006D3966">
        <w:rPr>
          <w:color w:val="000000"/>
        </w:rPr>
        <w:lastRenderedPageBreak/>
        <w:t>задачу, приводит другие жизненные примеры, где может быть использована формула,  с помощью которой он решил данную задачу, а  остальные учащиеся задают свои вопросы.</w:t>
      </w:r>
    </w:p>
    <w:p w:rsidR="00981583" w:rsidRPr="006D3966" w:rsidRDefault="00981583" w:rsidP="00981583">
      <w:pPr>
        <w:spacing w:after="0" w:line="240" w:lineRule="auto"/>
        <w:ind w:left="-142"/>
        <w:jc w:val="both"/>
        <w:rPr>
          <w:rFonts w:ascii="Times New Roman" w:hAnsi="Times New Roman" w:cs="Times New Roman"/>
          <w:color w:val="000000"/>
          <w:sz w:val="24"/>
          <w:szCs w:val="24"/>
          <w:shd w:val="clear" w:color="auto" w:fill="FFFFFF"/>
        </w:rPr>
      </w:pPr>
      <w:r w:rsidRPr="006D3966">
        <w:rPr>
          <w:rFonts w:ascii="Times New Roman" w:eastAsia="Times New Roman" w:hAnsi="Times New Roman" w:cs="Times New Roman"/>
          <w:color w:val="000000"/>
          <w:sz w:val="24"/>
          <w:szCs w:val="24"/>
        </w:rPr>
        <w:t>Например, о</w:t>
      </w:r>
      <w:r w:rsidRPr="006D3966">
        <w:rPr>
          <w:rFonts w:ascii="Times New Roman" w:hAnsi="Times New Roman" w:cs="Times New Roman"/>
          <w:iCs/>
          <w:color w:val="000000"/>
          <w:sz w:val="24"/>
          <w:szCs w:val="24"/>
          <w:shd w:val="clear" w:color="auto" w:fill="FFFFFF"/>
        </w:rPr>
        <w:t>бщекультурная компетенция -</w:t>
      </w:r>
      <w:r w:rsidRPr="006D3966">
        <w:rPr>
          <w:color w:val="000000"/>
          <w:sz w:val="24"/>
          <w:szCs w:val="24"/>
          <w:shd w:val="clear" w:color="auto" w:fill="FFFFFF"/>
        </w:rPr>
        <w:t xml:space="preserve"> </w:t>
      </w:r>
      <w:r w:rsidRPr="006D3966">
        <w:rPr>
          <w:rFonts w:ascii="Times New Roman" w:hAnsi="Times New Roman" w:cs="Times New Roman"/>
          <w:color w:val="000000"/>
          <w:sz w:val="24"/>
          <w:szCs w:val="24"/>
          <w:shd w:val="clear" w:color="auto" w:fill="FFFFFF"/>
        </w:rPr>
        <w:t>сюда относится круг вопросов, по отношению к которым ученик должен быть хорошо осведомленным, обладать пониманием и опытом деятельности, освоение учеником научной картины мира. Для формирования данных компетенций очень важно использование материала их других наук на уроках математики и использование понятий и методов математики на других уроках и в жизни. Например, применение вычислительных математических навыков, знаний по темам «Векторы», «Решение уравнений и их систем» для описания и изучения физических явлений и т.д.</w:t>
      </w:r>
    </w:p>
    <w:p w:rsidR="00981583" w:rsidRPr="006D3966" w:rsidRDefault="00981583" w:rsidP="00981583">
      <w:pPr>
        <w:pStyle w:val="af3"/>
        <w:shd w:val="clear" w:color="auto" w:fill="FFFFFF"/>
        <w:spacing w:before="0" w:beforeAutospacing="0" w:after="0" w:afterAutospacing="0"/>
        <w:jc w:val="both"/>
        <w:rPr>
          <w:color w:val="000000"/>
          <w:shd w:val="clear" w:color="auto" w:fill="FFFFFF"/>
        </w:rPr>
      </w:pPr>
      <w:r w:rsidRPr="006D3966">
        <w:rPr>
          <w:rStyle w:val="30"/>
          <w:rFonts w:ascii="Times New Roman" w:hAnsi="Times New Roman" w:cs="Times New Roman"/>
          <w:b w:val="0"/>
          <w:i/>
          <w:color w:val="auto"/>
        </w:rPr>
        <w:t xml:space="preserve">по четвёртому  вопросу  </w:t>
      </w:r>
      <w:r w:rsidRPr="006D3966">
        <w:rPr>
          <w:rStyle w:val="30"/>
          <w:rFonts w:ascii="Times New Roman" w:hAnsi="Times New Roman" w:cs="Times New Roman"/>
          <w:b w:val="0"/>
          <w:color w:val="auto"/>
        </w:rPr>
        <w:t xml:space="preserve"> </w:t>
      </w:r>
      <w:r w:rsidRPr="006D3966">
        <w:t>выступил  Шаймарданова М.Ф.</w:t>
      </w:r>
      <w:r w:rsidRPr="006D3966">
        <w:rPr>
          <w:color w:val="000000"/>
        </w:rPr>
        <w:t xml:space="preserve"> </w:t>
      </w:r>
      <w:r w:rsidRPr="006D3966">
        <w:t xml:space="preserve"> на тему: «Использование проблемных ситуаций на уроках математики в развитии творческого мышления пятиклассников», отметив, что    </w:t>
      </w:r>
      <w:r w:rsidRPr="006D3966">
        <w:rPr>
          <w:color w:val="000000"/>
        </w:rPr>
        <w:t xml:space="preserve">организация проблемных ситуаций в целом дает повышение эффективности обучения. Для обеспечения развития творческого мышления учащихся в проблемном обучении необходима оптимальная последовательность ситуаций, их определенная система. Поэтому при организации проблемного обучения были сформулированы задачи на четырех уровнях проблемности. Уровни проблемности отличаются степенью обобщенности задачи, предложений учащимся для решения, и степенью помощи, подсказки со стороны учителя. Четыре уровня проблемности заданий:  самый высокий, высокий, средний,  низкий. По сути дела представляют собой несколько вариантов одного и того же задания. Начиная с самого высокого уровня проблемности и постепенно снижая трудность задания, учитель помогает каждому ученику решить проблему, корректируя ход решения проблемы каждым учеником. Сущность уровней проблемности заключается в следующем: проблемная задача, сформулированная на самом высоком уровне, не содержит подсказки; на высоком уровне содержит одну подсказку; на среднем уровне – две подсказки. В 5 классе имеется достаточное количество понятий, правил и задач, где можно использовать проблемное обучение: табличное умножение и деление, усвоение смысла умножения, порядок действий в выражениях со скобками, задачи на нахождение неизвестного множителя, задачи на нахождение неизвестного делителя (делимого) и т.д. Для того чтобы решение таких задач способствовало действительному развитию творческого мышления, оно должно быть организовано особым образом. В частности, необходимо провести разбор наиболее распространенных ошибок, которые встретились при решении, обсуждении разных способов решения, их обоснование и критику. </w:t>
      </w:r>
      <w:r w:rsidRPr="006D3966">
        <w:rPr>
          <w:color w:val="000000"/>
          <w:shd w:val="clear" w:color="auto" w:fill="FFFFFF"/>
        </w:rPr>
        <w:t>Учитель должен создать такую полноценно развивающуюся деятельность для учащихся, чтобы потенциал не остался не востребованным.</w:t>
      </w:r>
    </w:p>
    <w:p w:rsidR="00981583" w:rsidRPr="006D3966" w:rsidRDefault="00981583" w:rsidP="00981583">
      <w:pPr>
        <w:spacing w:after="0" w:line="240" w:lineRule="auto"/>
        <w:ind w:firstLine="360"/>
        <w:jc w:val="both"/>
        <w:rPr>
          <w:rFonts w:ascii="Times New Roman" w:eastAsia="Times New Roman" w:hAnsi="Times New Roman" w:cs="Times New Roman"/>
          <w:sz w:val="24"/>
          <w:szCs w:val="24"/>
        </w:rPr>
      </w:pPr>
      <w:r w:rsidRPr="006D3966">
        <w:rPr>
          <w:rStyle w:val="30"/>
          <w:rFonts w:ascii="Times New Roman" w:hAnsi="Times New Roman" w:cs="Times New Roman"/>
          <w:b w:val="0"/>
          <w:i/>
          <w:color w:val="auto"/>
          <w:sz w:val="24"/>
          <w:szCs w:val="24"/>
        </w:rPr>
        <w:t xml:space="preserve">по пятому  вопросу  </w:t>
      </w:r>
      <w:r w:rsidRPr="006D3966">
        <w:rPr>
          <w:rStyle w:val="30"/>
          <w:rFonts w:ascii="Times New Roman" w:hAnsi="Times New Roman" w:cs="Times New Roman"/>
          <w:b w:val="0"/>
          <w:color w:val="auto"/>
          <w:sz w:val="24"/>
          <w:szCs w:val="24"/>
        </w:rPr>
        <w:t xml:space="preserve"> </w:t>
      </w:r>
      <w:r w:rsidRPr="006D3966">
        <w:rPr>
          <w:rFonts w:ascii="Times New Roman" w:eastAsia="Times New Roman" w:hAnsi="Times New Roman" w:cs="Times New Roman"/>
          <w:sz w:val="24"/>
          <w:szCs w:val="24"/>
        </w:rPr>
        <w:t>каждый учитель выступил по вопросу рассмотрения материалов к контрольным работам и тестам в рамках промежуточной аттестации.</w:t>
      </w:r>
    </w:p>
    <w:p w:rsidR="00981583" w:rsidRPr="006D3966" w:rsidRDefault="00981583" w:rsidP="00981583">
      <w:pPr>
        <w:pStyle w:val="af3"/>
        <w:spacing w:before="0" w:beforeAutospacing="0" w:after="0" w:afterAutospacing="0"/>
        <w:jc w:val="both"/>
        <w:rPr>
          <w:b/>
          <w:shd w:val="clear" w:color="auto" w:fill="FFFFFF"/>
        </w:rPr>
      </w:pPr>
      <w:r w:rsidRPr="006D3966">
        <w:rPr>
          <w:b/>
          <w:shd w:val="clear" w:color="auto" w:fill="FFFFFF"/>
        </w:rPr>
        <w:t xml:space="preserve">По итогам заседания МО постановили и решили: </w:t>
      </w:r>
    </w:p>
    <w:p w:rsidR="00981583" w:rsidRPr="006D3966" w:rsidRDefault="00981583" w:rsidP="00981583">
      <w:pPr>
        <w:spacing w:after="0" w:line="240" w:lineRule="auto"/>
        <w:ind w:left="-142"/>
        <w:jc w:val="both"/>
        <w:rPr>
          <w:rFonts w:ascii="Times New Roman" w:hAnsi="Times New Roman" w:cs="Times New Roman"/>
          <w:i/>
          <w:sz w:val="24"/>
          <w:szCs w:val="24"/>
        </w:rPr>
      </w:pPr>
      <w:r w:rsidRPr="004B1DDF">
        <w:rPr>
          <w:rFonts w:ascii="Times New Roman" w:hAnsi="Times New Roman" w:cs="Times New Roman"/>
          <w:b/>
          <w:sz w:val="24"/>
          <w:szCs w:val="24"/>
        </w:rPr>
        <w:t>1</w:t>
      </w:r>
      <w:r w:rsidRPr="006D3966">
        <w:rPr>
          <w:rFonts w:ascii="Times New Roman" w:hAnsi="Times New Roman" w:cs="Times New Roman"/>
          <w:sz w:val="24"/>
          <w:szCs w:val="24"/>
        </w:rPr>
        <w:t>. Всем педагогам ЕМЦ продолжить работу с учащимися по повышению качества образования по своим предметам.</w:t>
      </w:r>
      <w:r w:rsidRPr="006D3966">
        <w:rPr>
          <w:rFonts w:ascii="Times New Roman" w:hAnsi="Times New Roman" w:cs="Times New Roman"/>
          <w:i/>
          <w:sz w:val="24"/>
          <w:szCs w:val="24"/>
        </w:rPr>
        <w:t xml:space="preserve"> </w:t>
      </w:r>
    </w:p>
    <w:p w:rsidR="00981583" w:rsidRPr="006D3966" w:rsidRDefault="00981583" w:rsidP="00981583">
      <w:pPr>
        <w:spacing w:after="0" w:line="240" w:lineRule="auto"/>
        <w:ind w:left="-142"/>
        <w:jc w:val="both"/>
        <w:rPr>
          <w:rFonts w:ascii="Times New Roman" w:hAnsi="Times New Roman" w:cs="Times New Roman"/>
          <w:b/>
          <w:sz w:val="24"/>
          <w:szCs w:val="24"/>
        </w:rPr>
      </w:pPr>
      <w:r w:rsidRPr="006D3966">
        <w:rPr>
          <w:rFonts w:ascii="Times New Roman" w:hAnsi="Times New Roman" w:cs="Times New Roman"/>
          <w:b/>
          <w:sz w:val="24"/>
          <w:szCs w:val="24"/>
        </w:rPr>
        <w:t>2.</w:t>
      </w:r>
      <w:r w:rsidRPr="006D3966">
        <w:rPr>
          <w:rFonts w:ascii="Times New Roman" w:hAnsi="Times New Roman" w:cs="Times New Roman"/>
          <w:sz w:val="24"/>
          <w:szCs w:val="24"/>
        </w:rPr>
        <w:t xml:space="preserve"> Уделять внимание изучению новинок методической литературы</w:t>
      </w:r>
      <w:r w:rsidRPr="006D3966">
        <w:rPr>
          <w:rFonts w:ascii="Times New Roman" w:hAnsi="Times New Roman" w:cs="Times New Roman"/>
          <w:b/>
          <w:sz w:val="24"/>
          <w:szCs w:val="24"/>
        </w:rPr>
        <w:t xml:space="preserve">. </w:t>
      </w:r>
    </w:p>
    <w:p w:rsidR="00981583" w:rsidRPr="006D3966" w:rsidRDefault="00981583" w:rsidP="00981583">
      <w:pPr>
        <w:spacing w:after="0" w:line="240" w:lineRule="auto"/>
        <w:ind w:left="-142"/>
        <w:jc w:val="both"/>
        <w:rPr>
          <w:rFonts w:ascii="Times New Roman" w:hAnsi="Times New Roman" w:cs="Times New Roman"/>
          <w:i/>
          <w:sz w:val="24"/>
          <w:szCs w:val="24"/>
        </w:rPr>
      </w:pPr>
      <w:r w:rsidRPr="006D3966">
        <w:rPr>
          <w:rFonts w:ascii="Times New Roman" w:hAnsi="Times New Roman" w:cs="Times New Roman"/>
          <w:b/>
          <w:sz w:val="24"/>
          <w:szCs w:val="24"/>
        </w:rPr>
        <w:t>3.</w:t>
      </w:r>
      <w:r w:rsidRPr="006D3966">
        <w:rPr>
          <w:rFonts w:ascii="Times New Roman" w:hAnsi="Times New Roman" w:cs="Times New Roman"/>
          <w:sz w:val="24"/>
          <w:szCs w:val="24"/>
        </w:rPr>
        <w:t xml:space="preserve"> Продолжить дальнейшую работу по накоплению материала в портфолио учителей</w:t>
      </w:r>
      <w:r w:rsidRPr="006D3966">
        <w:rPr>
          <w:rFonts w:ascii="Times New Roman" w:hAnsi="Times New Roman" w:cs="Times New Roman"/>
          <w:i/>
          <w:sz w:val="24"/>
          <w:szCs w:val="24"/>
        </w:rPr>
        <w:t>.</w:t>
      </w:r>
    </w:p>
    <w:p w:rsidR="00981583" w:rsidRPr="004B1DDF" w:rsidRDefault="00981583" w:rsidP="00981583">
      <w:pPr>
        <w:spacing w:after="0" w:line="240" w:lineRule="auto"/>
        <w:ind w:left="-142"/>
        <w:jc w:val="both"/>
        <w:rPr>
          <w:rFonts w:ascii="Times New Roman" w:hAnsi="Times New Roman" w:cs="Times New Roman"/>
          <w:color w:val="000000"/>
          <w:sz w:val="24"/>
          <w:szCs w:val="24"/>
          <w:shd w:val="clear" w:color="auto" w:fill="FFFFFF"/>
        </w:rPr>
      </w:pPr>
      <w:r w:rsidRPr="006D3966">
        <w:rPr>
          <w:rFonts w:ascii="Times New Roman" w:hAnsi="Times New Roman" w:cs="Times New Roman"/>
          <w:b/>
          <w:sz w:val="24"/>
          <w:szCs w:val="24"/>
        </w:rPr>
        <w:t>4.</w:t>
      </w:r>
      <w:r w:rsidRPr="006D3966">
        <w:rPr>
          <w:rFonts w:ascii="Times New Roman" w:hAnsi="Times New Roman" w:cs="Times New Roman"/>
          <w:sz w:val="24"/>
          <w:szCs w:val="24"/>
        </w:rPr>
        <w:t xml:space="preserve"> </w:t>
      </w:r>
      <w:r w:rsidRPr="006D3966">
        <w:rPr>
          <w:rFonts w:ascii="Times New Roman" w:eastAsia="Times New Roman" w:hAnsi="Times New Roman" w:cs="Times New Roman"/>
          <w:sz w:val="24"/>
          <w:szCs w:val="24"/>
        </w:rPr>
        <w:t>Рекомендовать рассмотренные контрольные работы и тесты  по предметам к проведению в рамках промежуточной аттестации 2018-2019 уч. года</w:t>
      </w:r>
      <w:r>
        <w:rPr>
          <w:rFonts w:ascii="Times New Roman" w:eastAsia="Times New Roman" w:hAnsi="Times New Roman" w:cs="Times New Roman"/>
          <w:bCs/>
          <w:sz w:val="24"/>
          <w:szCs w:val="24"/>
        </w:rPr>
        <w:t xml:space="preserve">, </w:t>
      </w:r>
      <w:r>
        <w:rPr>
          <w:rFonts w:ascii="Times New Roman" w:hAnsi="Times New Roman" w:cs="Times New Roman"/>
          <w:color w:val="000000"/>
          <w:sz w:val="24"/>
          <w:szCs w:val="24"/>
          <w:shd w:val="clear" w:color="auto" w:fill="FFFFFF"/>
        </w:rPr>
        <w:t>у</w:t>
      </w:r>
      <w:r w:rsidRPr="004B1DDF">
        <w:rPr>
          <w:rFonts w:ascii="Times New Roman" w:hAnsi="Times New Roman" w:cs="Times New Roman"/>
          <w:color w:val="000000"/>
          <w:sz w:val="24"/>
          <w:szCs w:val="24"/>
          <w:shd w:val="clear" w:color="auto" w:fill="FFFFFF"/>
        </w:rPr>
        <w:t xml:space="preserve">честь изменения, внесённые в КИМы при составлении материалов для контрольных годовых работ, а также изменения, связанные с организацией </w:t>
      </w:r>
      <w:r>
        <w:rPr>
          <w:rFonts w:ascii="Times New Roman" w:hAnsi="Times New Roman" w:cs="Times New Roman"/>
          <w:color w:val="000000"/>
          <w:sz w:val="24"/>
          <w:szCs w:val="24"/>
          <w:shd w:val="clear" w:color="auto" w:fill="FFFFFF"/>
        </w:rPr>
        <w:t xml:space="preserve">подготовке к </w:t>
      </w:r>
      <w:r w:rsidRPr="004B1DDF">
        <w:rPr>
          <w:rFonts w:ascii="Times New Roman" w:hAnsi="Times New Roman" w:cs="Times New Roman"/>
          <w:color w:val="000000"/>
          <w:sz w:val="24"/>
          <w:szCs w:val="24"/>
          <w:shd w:val="clear" w:color="auto" w:fill="FFFFFF"/>
        </w:rPr>
        <w:t xml:space="preserve"> экзамен</w:t>
      </w:r>
      <w:r>
        <w:rPr>
          <w:rFonts w:ascii="Times New Roman" w:hAnsi="Times New Roman" w:cs="Times New Roman"/>
          <w:color w:val="000000"/>
          <w:sz w:val="24"/>
          <w:szCs w:val="24"/>
          <w:shd w:val="clear" w:color="auto" w:fill="FFFFFF"/>
        </w:rPr>
        <w:t>ам</w:t>
      </w:r>
      <w:r w:rsidRPr="004B1DDF">
        <w:rPr>
          <w:rFonts w:ascii="Times New Roman" w:hAnsi="Times New Roman" w:cs="Times New Roman"/>
          <w:color w:val="000000"/>
          <w:sz w:val="24"/>
          <w:szCs w:val="24"/>
          <w:shd w:val="clear" w:color="auto" w:fill="FFFFFF"/>
        </w:rPr>
        <w:t>.</w:t>
      </w:r>
    </w:p>
    <w:p w:rsidR="00981583" w:rsidRPr="006D3966" w:rsidRDefault="00981583" w:rsidP="00981583">
      <w:pPr>
        <w:spacing w:after="0" w:line="240" w:lineRule="auto"/>
        <w:ind w:left="-142"/>
        <w:jc w:val="both"/>
        <w:rPr>
          <w:rFonts w:ascii="Times New Roman" w:hAnsi="Times New Roman" w:cs="Times New Roman"/>
          <w:sz w:val="24"/>
          <w:szCs w:val="24"/>
        </w:rPr>
      </w:pPr>
      <w:r w:rsidRPr="006D3966">
        <w:rPr>
          <w:rFonts w:ascii="Times New Roman" w:eastAsia="Times New Roman" w:hAnsi="Times New Roman" w:cs="Times New Roman"/>
          <w:b/>
          <w:bCs/>
          <w:sz w:val="24"/>
          <w:szCs w:val="24"/>
        </w:rPr>
        <w:t>5.</w:t>
      </w:r>
      <w:r w:rsidRPr="006D3966">
        <w:rPr>
          <w:rFonts w:ascii="Times New Roman" w:eastAsia="Times New Roman" w:hAnsi="Times New Roman" w:cs="Times New Roman"/>
          <w:bCs/>
          <w:sz w:val="24"/>
          <w:szCs w:val="24"/>
        </w:rPr>
        <w:t xml:space="preserve"> </w:t>
      </w:r>
      <w:r w:rsidRPr="006D3966">
        <w:rPr>
          <w:rFonts w:ascii="Times New Roman" w:hAnsi="Times New Roman" w:cs="Times New Roman"/>
          <w:sz w:val="24"/>
          <w:szCs w:val="24"/>
        </w:rPr>
        <w:t xml:space="preserve">Продолжить работу по подготовке выпускников 9,11 классов к государственной (итоговой) аттестации, используя накопленный опыт работы и имеющуюся материально-техническую базу. При повторении изученного материала использовать разноуровневые задания, КИМы различного содержания, передовые педагогические технологии, приёмы и методы обучения. </w:t>
      </w:r>
    </w:p>
    <w:p w:rsidR="00981583" w:rsidRDefault="00981583" w:rsidP="00981583">
      <w:pPr>
        <w:spacing w:line="240" w:lineRule="auto"/>
        <w:jc w:val="right"/>
        <w:rPr>
          <w:rFonts w:ascii="Times New Roman" w:hAnsi="Times New Roman" w:cs="Times New Roman"/>
          <w:sz w:val="24"/>
          <w:szCs w:val="24"/>
        </w:rPr>
      </w:pPr>
    </w:p>
    <w:p w:rsidR="00981583" w:rsidRPr="00C40ECA" w:rsidRDefault="00981583" w:rsidP="00981583">
      <w:pPr>
        <w:spacing w:line="240" w:lineRule="auto"/>
        <w:jc w:val="right"/>
        <w:rPr>
          <w:rFonts w:ascii="Times New Roman" w:hAnsi="Times New Roman" w:cs="Times New Roman"/>
          <w:sz w:val="24"/>
          <w:szCs w:val="24"/>
        </w:rPr>
      </w:pPr>
      <w:r w:rsidRPr="00C40ECA">
        <w:rPr>
          <w:rFonts w:ascii="Times New Roman" w:hAnsi="Times New Roman" w:cs="Times New Roman"/>
          <w:sz w:val="24"/>
          <w:szCs w:val="24"/>
        </w:rPr>
        <w:t>Руководитель ШМО                          Горшунова Э.С.</w:t>
      </w:r>
    </w:p>
    <w:p w:rsidR="00981583" w:rsidRPr="006D3966" w:rsidRDefault="00981583" w:rsidP="00981583">
      <w:pPr>
        <w:spacing w:after="0" w:line="240" w:lineRule="auto"/>
        <w:jc w:val="both"/>
        <w:rPr>
          <w:rFonts w:ascii="Times New Roman" w:hAnsi="Times New Roman" w:cs="Times New Roman"/>
          <w:sz w:val="24"/>
          <w:szCs w:val="24"/>
        </w:rPr>
      </w:pPr>
    </w:p>
    <w:p w:rsidR="00981583" w:rsidRPr="006D3966" w:rsidRDefault="00981583" w:rsidP="00981583">
      <w:pPr>
        <w:spacing w:after="0" w:line="240" w:lineRule="auto"/>
        <w:ind w:left="-142"/>
        <w:jc w:val="both"/>
        <w:rPr>
          <w:rFonts w:ascii="Times New Roman" w:hAnsi="Times New Roman" w:cs="Times New Roman"/>
          <w:sz w:val="24"/>
          <w:szCs w:val="24"/>
        </w:rPr>
      </w:pPr>
    </w:p>
    <w:p w:rsidR="00981583" w:rsidRPr="006D3966" w:rsidRDefault="00981583" w:rsidP="00981583">
      <w:pPr>
        <w:pStyle w:val="af3"/>
        <w:spacing w:before="0" w:beforeAutospacing="0" w:after="0" w:afterAutospacing="0"/>
        <w:ind w:left="284"/>
        <w:jc w:val="center"/>
        <w:rPr>
          <w:b/>
          <w:color w:val="000000"/>
          <w:u w:val="single"/>
        </w:rPr>
      </w:pPr>
      <w:r w:rsidRPr="006D3966">
        <w:rPr>
          <w:b/>
          <w:color w:val="000000"/>
          <w:u w:val="single"/>
        </w:rPr>
        <w:t>Протокол №5</w:t>
      </w:r>
    </w:p>
    <w:p w:rsidR="00981583" w:rsidRPr="006D3966" w:rsidRDefault="00981583" w:rsidP="00981583">
      <w:pPr>
        <w:pStyle w:val="af3"/>
        <w:spacing w:before="0" w:beforeAutospacing="0" w:after="0" w:afterAutospacing="0"/>
        <w:ind w:left="284"/>
        <w:jc w:val="right"/>
        <w:rPr>
          <w:rFonts w:ascii="Arial" w:hAnsi="Arial" w:cs="Arial"/>
          <w:b/>
          <w:color w:val="000000"/>
        </w:rPr>
      </w:pPr>
      <w:r w:rsidRPr="006D3966">
        <w:rPr>
          <w:b/>
          <w:color w:val="000000"/>
        </w:rPr>
        <w:lastRenderedPageBreak/>
        <w:t xml:space="preserve">от </w:t>
      </w:r>
      <w:r w:rsidRPr="006D3966">
        <w:rPr>
          <w:b/>
        </w:rPr>
        <w:t>29.04.2019г.</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заседания методического объединения учителей математики, физики, информатики</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средней общеобразовательной школы № 15 с углублённым изучением отдельных предметов</w:t>
      </w:r>
    </w:p>
    <w:p w:rsidR="00981583" w:rsidRPr="006D3966" w:rsidRDefault="00981583" w:rsidP="00981583">
      <w:pPr>
        <w:pStyle w:val="af3"/>
        <w:spacing w:before="0" w:beforeAutospacing="0" w:after="0" w:afterAutospacing="0"/>
        <w:ind w:left="284"/>
        <w:jc w:val="center"/>
        <w:rPr>
          <w:b/>
          <w:color w:val="000000"/>
        </w:rPr>
      </w:pPr>
      <w:r w:rsidRPr="006D3966">
        <w:rPr>
          <w:b/>
          <w:color w:val="000000"/>
        </w:rPr>
        <w:t>Зеленодольского муниципального района Республики Татарстан</w:t>
      </w:r>
    </w:p>
    <w:p w:rsidR="00981583" w:rsidRPr="006D3966" w:rsidRDefault="00981583" w:rsidP="00981583">
      <w:pPr>
        <w:pStyle w:val="af3"/>
        <w:spacing w:before="0" w:beforeAutospacing="0" w:after="0" w:afterAutospacing="0"/>
        <w:ind w:left="284"/>
        <w:jc w:val="both"/>
        <w:rPr>
          <w:color w:val="000000"/>
        </w:rPr>
      </w:pPr>
      <w:r w:rsidRPr="006D3966">
        <w:rPr>
          <w:color w:val="000000"/>
        </w:rPr>
        <w:t xml:space="preserve">На заседании присутствовали:   члены МО - 9 чел. и завуч по УВР </w:t>
      </w:r>
    </w:p>
    <w:p w:rsidR="00981583" w:rsidRPr="006D3966" w:rsidRDefault="00981583" w:rsidP="00981583">
      <w:pPr>
        <w:pStyle w:val="af3"/>
        <w:numPr>
          <w:ilvl w:val="0"/>
          <w:numId w:val="31"/>
        </w:numPr>
        <w:spacing w:before="0" w:beforeAutospacing="0" w:after="0" w:afterAutospacing="0"/>
        <w:jc w:val="both"/>
        <w:rPr>
          <w:color w:val="000000"/>
        </w:rPr>
      </w:pPr>
      <w:r w:rsidRPr="006D3966">
        <w:rPr>
          <w:color w:val="000000"/>
        </w:rPr>
        <w:t>Яруллина Г.М.  -  завуч  по УВР</w:t>
      </w:r>
    </w:p>
    <w:p w:rsidR="00981583" w:rsidRPr="006D3966" w:rsidRDefault="00981583" w:rsidP="00981583">
      <w:pPr>
        <w:pStyle w:val="af3"/>
        <w:numPr>
          <w:ilvl w:val="0"/>
          <w:numId w:val="31"/>
        </w:numPr>
        <w:spacing w:before="0" w:beforeAutospacing="0" w:after="0" w:afterAutospacing="0"/>
        <w:jc w:val="both"/>
        <w:rPr>
          <w:color w:val="000000"/>
        </w:rPr>
      </w:pPr>
      <w:r w:rsidRPr="006D3966">
        <w:rPr>
          <w:color w:val="000000"/>
        </w:rPr>
        <w:t>Горшенёва Т.М. -  учитель математики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rPr>
          <w:color w:val="000000"/>
        </w:rPr>
        <w:t>Горшунова Э.С. - учитель математики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rPr>
          <w:color w:val="000000"/>
        </w:rPr>
        <w:t>Орехова И.П. - учитель математики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rPr>
          <w:color w:val="000000"/>
        </w:rPr>
        <w:t>Богаткина Т.И. - учитель математики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rPr>
          <w:rStyle w:val="a7"/>
          <w:rFonts w:eastAsiaTheme="majorEastAsia"/>
          <w:i w:val="0"/>
        </w:rPr>
        <w:t>Дубова М. Г</w:t>
      </w:r>
      <w:r w:rsidRPr="006D3966">
        <w:rPr>
          <w:rStyle w:val="a7"/>
          <w:rFonts w:eastAsiaTheme="majorEastAsia"/>
        </w:rPr>
        <w:t xml:space="preserve">. - </w:t>
      </w:r>
      <w:r w:rsidRPr="006D3966">
        <w:rPr>
          <w:color w:val="000000"/>
        </w:rPr>
        <w:t>учитель математики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t>Козлова  Т. А. – учитель физики</w:t>
      </w:r>
    </w:p>
    <w:p w:rsidR="00981583" w:rsidRPr="006D3966" w:rsidRDefault="00981583" w:rsidP="00981583">
      <w:pPr>
        <w:pStyle w:val="af3"/>
        <w:numPr>
          <w:ilvl w:val="0"/>
          <w:numId w:val="31"/>
        </w:numPr>
        <w:spacing w:before="0" w:beforeAutospacing="0" w:after="0" w:afterAutospacing="0"/>
        <w:jc w:val="both"/>
        <w:rPr>
          <w:color w:val="000000"/>
        </w:rPr>
      </w:pPr>
      <w:r w:rsidRPr="006D3966">
        <w:t xml:space="preserve">Луканина Н.В. – учитель </w:t>
      </w:r>
      <w:r w:rsidRPr="006D3966">
        <w:rPr>
          <w:color w:val="000000"/>
        </w:rPr>
        <w:t>информатики</w:t>
      </w:r>
    </w:p>
    <w:p w:rsidR="00981583" w:rsidRPr="006D3966" w:rsidRDefault="00981583" w:rsidP="00981583">
      <w:pPr>
        <w:pStyle w:val="af3"/>
        <w:numPr>
          <w:ilvl w:val="0"/>
          <w:numId w:val="31"/>
        </w:numPr>
        <w:spacing w:before="0" w:beforeAutospacing="0" w:after="0" w:afterAutospacing="0"/>
        <w:jc w:val="both"/>
        <w:rPr>
          <w:i/>
          <w:color w:val="000000"/>
        </w:rPr>
      </w:pPr>
      <w:r w:rsidRPr="006D3966">
        <w:t>Шаймарданов М.Ф.</w:t>
      </w:r>
      <w:r w:rsidRPr="006D3966">
        <w:rPr>
          <w:color w:val="000000"/>
        </w:rPr>
        <w:t xml:space="preserve"> - учитель математики, информатики.</w:t>
      </w:r>
    </w:p>
    <w:p w:rsidR="00981583" w:rsidRPr="006D3966" w:rsidRDefault="00981583" w:rsidP="00981583">
      <w:pPr>
        <w:pStyle w:val="af3"/>
        <w:spacing w:before="0" w:beforeAutospacing="0" w:after="0" w:afterAutospacing="0"/>
        <w:ind w:left="284"/>
        <w:jc w:val="both"/>
        <w:rPr>
          <w:b/>
          <w:color w:val="000000"/>
        </w:rPr>
      </w:pPr>
    </w:p>
    <w:p w:rsidR="00981583" w:rsidRPr="006D3966" w:rsidRDefault="00981583" w:rsidP="00981583">
      <w:pPr>
        <w:pStyle w:val="af3"/>
        <w:spacing w:before="0" w:beforeAutospacing="0" w:after="0" w:afterAutospacing="0"/>
        <w:ind w:left="284"/>
        <w:jc w:val="both"/>
        <w:rPr>
          <w:b/>
          <w:color w:val="000000"/>
        </w:rPr>
      </w:pPr>
      <w:r w:rsidRPr="006D3966">
        <w:rPr>
          <w:b/>
          <w:color w:val="000000"/>
        </w:rPr>
        <w:t>Повестка дня</w:t>
      </w:r>
    </w:p>
    <w:p w:rsidR="00981583" w:rsidRPr="006D3966" w:rsidRDefault="00981583" w:rsidP="00981583">
      <w:pPr>
        <w:spacing w:after="0" w:line="240" w:lineRule="auto"/>
        <w:ind w:left="-142"/>
        <w:jc w:val="both"/>
        <w:rPr>
          <w:rFonts w:ascii="Times New Roman" w:hAnsi="Times New Roman" w:cs="Times New Roman"/>
          <w:sz w:val="24"/>
          <w:szCs w:val="24"/>
        </w:rPr>
      </w:pPr>
    </w:p>
    <w:p w:rsidR="00981583" w:rsidRPr="00EB57DD" w:rsidRDefault="00981583" w:rsidP="00981583">
      <w:pPr>
        <w:pStyle w:val="aa"/>
        <w:numPr>
          <w:ilvl w:val="1"/>
          <w:numId w:val="31"/>
        </w:numPr>
        <w:shd w:val="clear" w:color="auto" w:fill="FFFFFF"/>
        <w:tabs>
          <w:tab w:val="clear" w:pos="1440"/>
        </w:tabs>
        <w:spacing w:before="100" w:beforeAutospacing="1" w:after="100" w:afterAutospacing="1" w:line="240" w:lineRule="auto"/>
        <w:ind w:left="0" w:firstLine="0"/>
        <w:jc w:val="both"/>
        <w:rPr>
          <w:rFonts w:ascii="Times New Roman" w:eastAsia="Times New Roman" w:hAnsi="Times New Roman" w:cs="Times New Roman"/>
          <w:color w:val="000000"/>
          <w:sz w:val="24"/>
          <w:szCs w:val="24"/>
        </w:rPr>
      </w:pPr>
      <w:r w:rsidRPr="00EB57DD">
        <w:rPr>
          <w:rFonts w:ascii="Times New Roman" w:hAnsi="Times New Roman" w:cs="Times New Roman"/>
          <w:color w:val="000000"/>
          <w:sz w:val="24"/>
          <w:szCs w:val="24"/>
        </w:rPr>
        <w:t>Изучение нормативных документов по ЕГЭ и ОГЭ</w:t>
      </w:r>
      <w:r w:rsidRPr="00EB57DD">
        <w:rPr>
          <w:rFonts w:ascii="Times New Roman" w:eastAsia="Times New Roman" w:hAnsi="Times New Roman" w:cs="Times New Roman"/>
          <w:color w:val="000000"/>
          <w:sz w:val="24"/>
          <w:szCs w:val="24"/>
        </w:rPr>
        <w:t xml:space="preserve">. </w:t>
      </w:r>
      <w:r w:rsidRPr="00EB57DD">
        <w:rPr>
          <w:rFonts w:ascii="Times New Roman" w:hAnsi="Times New Roman" w:cs="Times New Roman"/>
          <w:color w:val="000000"/>
          <w:sz w:val="24"/>
          <w:szCs w:val="24"/>
        </w:rPr>
        <w:t>Пробные  экзамены  в 9 и 11 классах и их результаты.</w:t>
      </w:r>
      <w:r w:rsidRPr="00EB57DD">
        <w:rPr>
          <w:rFonts w:ascii="Times New Roman" w:hAnsi="Times New Roman" w:cs="Times New Roman"/>
          <w:sz w:val="24"/>
          <w:szCs w:val="24"/>
        </w:rPr>
        <w:t xml:space="preserve"> Результаты ВПР и их анализ.</w:t>
      </w:r>
    </w:p>
    <w:p w:rsidR="00981583" w:rsidRPr="00EB57DD" w:rsidRDefault="00981583" w:rsidP="00981583">
      <w:pPr>
        <w:pStyle w:val="aa"/>
        <w:numPr>
          <w:ilvl w:val="1"/>
          <w:numId w:val="31"/>
        </w:numPr>
        <w:shd w:val="clear" w:color="auto" w:fill="FFFFFF"/>
        <w:tabs>
          <w:tab w:val="clear" w:pos="1440"/>
        </w:tabs>
        <w:spacing w:before="100" w:beforeAutospacing="1" w:after="100" w:afterAutospacing="1" w:line="240" w:lineRule="auto"/>
        <w:ind w:left="0" w:firstLine="0"/>
        <w:jc w:val="both"/>
        <w:rPr>
          <w:rFonts w:ascii="Times New Roman" w:eastAsia="Times New Roman" w:hAnsi="Times New Roman" w:cs="Times New Roman"/>
          <w:color w:val="000000"/>
          <w:sz w:val="24"/>
          <w:szCs w:val="24"/>
        </w:rPr>
      </w:pPr>
      <w:r w:rsidRPr="00EB57DD">
        <w:rPr>
          <w:rFonts w:ascii="Times New Roman" w:hAnsi="Times New Roman"/>
          <w:sz w:val="24"/>
          <w:szCs w:val="24"/>
        </w:rPr>
        <w:t>Обсуждение и корректировка ошибок допущенных на пробных ЕГЭ и ОГЭ для выпускников. Активизировать работу по подготовке выпускников к ЕГЭ и ОГЭ.</w:t>
      </w:r>
    </w:p>
    <w:p w:rsidR="00981583" w:rsidRDefault="00981583" w:rsidP="00981583">
      <w:pPr>
        <w:pStyle w:val="aa"/>
        <w:numPr>
          <w:ilvl w:val="1"/>
          <w:numId w:val="31"/>
        </w:numPr>
        <w:tabs>
          <w:tab w:val="clear" w:pos="1440"/>
        </w:tabs>
        <w:spacing w:after="0" w:line="240" w:lineRule="auto"/>
        <w:ind w:left="0" w:firstLine="0"/>
        <w:jc w:val="both"/>
        <w:rPr>
          <w:rFonts w:ascii="Times New Roman" w:hAnsi="Times New Roman" w:cs="Times New Roman"/>
          <w:sz w:val="24"/>
          <w:szCs w:val="24"/>
        </w:rPr>
      </w:pPr>
      <w:r w:rsidRPr="00EB57DD">
        <w:rPr>
          <w:rFonts w:ascii="Times New Roman" w:eastAsia="Times New Roman" w:hAnsi="Times New Roman" w:cs="Times New Roman"/>
          <w:color w:val="000000"/>
          <w:sz w:val="24"/>
          <w:szCs w:val="24"/>
        </w:rPr>
        <w:t>Анализ работы за год.</w:t>
      </w:r>
      <w:r w:rsidRPr="00EB57DD">
        <w:rPr>
          <w:rFonts w:ascii="Times New Roman" w:hAnsi="Times New Roman" w:cs="Times New Roman"/>
          <w:color w:val="000000"/>
          <w:sz w:val="24"/>
          <w:szCs w:val="24"/>
        </w:rPr>
        <w:t xml:space="preserve"> </w:t>
      </w:r>
      <w:r w:rsidRPr="00EB57DD">
        <w:rPr>
          <w:rFonts w:ascii="Times New Roman" w:eastAsia="Times New Roman" w:hAnsi="Times New Roman" w:cs="Times New Roman"/>
          <w:color w:val="000000"/>
          <w:sz w:val="24"/>
          <w:szCs w:val="24"/>
        </w:rPr>
        <w:t>Выполнение учебных программ по предметам естественно-математического цикла за учебный год (Отчет членов ШМО).</w:t>
      </w:r>
    </w:p>
    <w:p w:rsidR="00981583" w:rsidRPr="00EB57DD" w:rsidRDefault="00981583" w:rsidP="00981583">
      <w:pPr>
        <w:pStyle w:val="aa"/>
        <w:numPr>
          <w:ilvl w:val="1"/>
          <w:numId w:val="31"/>
        </w:numPr>
        <w:tabs>
          <w:tab w:val="clear" w:pos="1440"/>
        </w:tabs>
        <w:spacing w:after="0" w:line="240" w:lineRule="auto"/>
        <w:ind w:left="0" w:firstLine="0"/>
        <w:jc w:val="both"/>
        <w:rPr>
          <w:rFonts w:ascii="Times New Roman" w:hAnsi="Times New Roman" w:cs="Times New Roman"/>
          <w:sz w:val="24"/>
          <w:szCs w:val="24"/>
        </w:rPr>
      </w:pPr>
      <w:r w:rsidRPr="00EB57DD">
        <w:rPr>
          <w:rFonts w:ascii="Times New Roman" w:hAnsi="Times New Roman" w:cs="Times New Roman"/>
          <w:sz w:val="24"/>
          <w:szCs w:val="24"/>
        </w:rPr>
        <w:t xml:space="preserve">Самоанализ работы педагогов за 2018-2019 учебный год: </w:t>
      </w:r>
    </w:p>
    <w:p w:rsidR="00981583" w:rsidRPr="006D3966" w:rsidRDefault="00981583" w:rsidP="00981583">
      <w:pPr>
        <w:pStyle w:val="1"/>
        <w:numPr>
          <w:ilvl w:val="0"/>
          <w:numId w:val="32"/>
        </w:numPr>
        <w:spacing w:before="0" w:line="240" w:lineRule="auto"/>
        <w:ind w:left="0" w:firstLine="0"/>
        <w:jc w:val="both"/>
        <w:rPr>
          <w:rFonts w:ascii="Times New Roman" w:hAnsi="Times New Roman"/>
          <w:b w:val="0"/>
          <w:color w:val="auto"/>
          <w:sz w:val="24"/>
          <w:szCs w:val="24"/>
        </w:rPr>
      </w:pPr>
      <w:r w:rsidRPr="006D3966">
        <w:rPr>
          <w:rFonts w:ascii="Times New Roman" w:hAnsi="Times New Roman"/>
          <w:b w:val="0"/>
          <w:color w:val="auto"/>
          <w:sz w:val="24"/>
          <w:szCs w:val="24"/>
        </w:rPr>
        <w:t xml:space="preserve">качество знаний по предметам; </w:t>
      </w:r>
    </w:p>
    <w:p w:rsidR="00981583" w:rsidRPr="006D3966" w:rsidRDefault="00981583" w:rsidP="00981583">
      <w:pPr>
        <w:pStyle w:val="1"/>
        <w:numPr>
          <w:ilvl w:val="0"/>
          <w:numId w:val="32"/>
        </w:numPr>
        <w:spacing w:before="0" w:line="240" w:lineRule="auto"/>
        <w:ind w:left="0" w:firstLine="0"/>
        <w:jc w:val="both"/>
        <w:rPr>
          <w:rFonts w:ascii="Times New Roman" w:hAnsi="Times New Roman"/>
          <w:b w:val="0"/>
          <w:color w:val="auto"/>
          <w:sz w:val="24"/>
          <w:szCs w:val="24"/>
        </w:rPr>
      </w:pPr>
      <w:r w:rsidRPr="006D3966">
        <w:rPr>
          <w:rFonts w:ascii="Times New Roman" w:hAnsi="Times New Roman"/>
          <w:b w:val="0"/>
          <w:color w:val="auto"/>
          <w:sz w:val="24"/>
          <w:szCs w:val="24"/>
        </w:rPr>
        <w:t>уровень обученности учащихся.</w:t>
      </w:r>
    </w:p>
    <w:p w:rsidR="00981583" w:rsidRPr="006D3966" w:rsidRDefault="00981583" w:rsidP="00981583">
      <w:pPr>
        <w:spacing w:after="0" w:line="240" w:lineRule="auto"/>
        <w:jc w:val="both"/>
        <w:rPr>
          <w:rFonts w:ascii="Times New Roman" w:hAnsi="Times New Roman" w:cs="Times New Roman"/>
          <w:sz w:val="24"/>
          <w:szCs w:val="24"/>
        </w:rPr>
      </w:pPr>
      <w:r w:rsidRPr="006D3966">
        <w:rPr>
          <w:rFonts w:ascii="Times New Roman" w:hAnsi="Times New Roman"/>
          <w:sz w:val="24"/>
          <w:szCs w:val="24"/>
          <w:shd w:val="clear" w:color="auto" w:fill="FFFFFF"/>
        </w:rPr>
        <w:t>5. Составление перспективного плана развития  ШМО на 2019-2020 учебный год.</w:t>
      </w:r>
    </w:p>
    <w:p w:rsidR="00981583" w:rsidRPr="006D3966" w:rsidRDefault="00981583" w:rsidP="00981583">
      <w:pPr>
        <w:spacing w:after="0" w:line="240" w:lineRule="auto"/>
        <w:jc w:val="both"/>
        <w:rPr>
          <w:rFonts w:ascii="Times New Roman" w:hAnsi="Times New Roman" w:cs="Times New Roman"/>
          <w:sz w:val="24"/>
          <w:szCs w:val="24"/>
        </w:rPr>
      </w:pPr>
    </w:p>
    <w:p w:rsidR="00981583" w:rsidRPr="006D3966" w:rsidRDefault="00981583" w:rsidP="00981583">
      <w:pPr>
        <w:spacing w:after="0" w:line="240" w:lineRule="auto"/>
        <w:jc w:val="both"/>
        <w:rPr>
          <w:rFonts w:ascii="Times New Roman" w:hAnsi="Times New Roman" w:cs="Times New Roman"/>
          <w:sz w:val="24"/>
          <w:szCs w:val="24"/>
        </w:rPr>
      </w:pPr>
    </w:p>
    <w:p w:rsidR="00981583" w:rsidRPr="006D3966" w:rsidRDefault="00981583" w:rsidP="00981583">
      <w:pPr>
        <w:pStyle w:val="af3"/>
        <w:spacing w:before="0" w:beforeAutospacing="0" w:after="0" w:afterAutospacing="0"/>
        <w:ind w:left="426"/>
        <w:jc w:val="both"/>
        <w:rPr>
          <w:color w:val="000000"/>
        </w:rPr>
      </w:pPr>
      <w:r w:rsidRPr="00EB57DD">
        <w:rPr>
          <w:b/>
          <w:color w:val="000000"/>
        </w:rPr>
        <w:t xml:space="preserve"> </w:t>
      </w:r>
      <w:r w:rsidRPr="006D3966">
        <w:rPr>
          <w:b/>
          <w:color w:val="000000"/>
        </w:rPr>
        <w:t>Слушали:</w:t>
      </w:r>
      <w:r w:rsidRPr="006D3966">
        <w:rPr>
          <w:color w:val="000000"/>
        </w:rPr>
        <w:t xml:space="preserve"> </w:t>
      </w:r>
      <w:r w:rsidRPr="006D3966">
        <w:rPr>
          <w:color w:val="000000"/>
        </w:rPr>
        <w:tab/>
      </w:r>
    </w:p>
    <w:p w:rsidR="00981583" w:rsidRPr="00EB57DD" w:rsidRDefault="00981583" w:rsidP="00981583">
      <w:pPr>
        <w:shd w:val="clear" w:color="auto" w:fill="FFFFFF"/>
        <w:spacing w:after="0" w:line="240" w:lineRule="auto"/>
        <w:jc w:val="both"/>
        <w:rPr>
          <w:rFonts w:ascii="Times New Roman" w:eastAsia="Times New Roman" w:hAnsi="Times New Roman" w:cs="Times New Roman"/>
          <w:color w:val="000000"/>
          <w:sz w:val="24"/>
          <w:szCs w:val="24"/>
        </w:rPr>
      </w:pPr>
      <w:r w:rsidRPr="006D3966">
        <w:rPr>
          <w:rStyle w:val="30"/>
          <w:rFonts w:ascii="Times New Roman" w:hAnsi="Times New Roman" w:cs="Times New Roman"/>
          <w:b w:val="0"/>
          <w:i/>
          <w:color w:val="auto"/>
          <w:sz w:val="24"/>
          <w:szCs w:val="24"/>
        </w:rPr>
        <w:t>по первому  и второму вопросам</w:t>
      </w:r>
      <w:r>
        <w:rPr>
          <w:rStyle w:val="30"/>
          <w:rFonts w:ascii="Times New Roman" w:hAnsi="Times New Roman" w:cs="Times New Roman"/>
          <w:b w:val="0"/>
          <w:i/>
          <w:color w:val="auto"/>
          <w:sz w:val="24"/>
          <w:szCs w:val="24"/>
        </w:rPr>
        <w:t xml:space="preserve">  </w:t>
      </w:r>
      <w:r w:rsidRPr="006D3966">
        <w:rPr>
          <w:rStyle w:val="30"/>
          <w:rFonts w:ascii="Times New Roman" w:hAnsi="Times New Roman" w:cs="Times New Roman"/>
          <w:b w:val="0"/>
          <w:i/>
          <w:color w:val="auto"/>
          <w:sz w:val="24"/>
          <w:szCs w:val="24"/>
        </w:rPr>
        <w:t xml:space="preserve"> </w:t>
      </w:r>
      <w:r w:rsidRPr="00EB57DD">
        <w:rPr>
          <w:rStyle w:val="30"/>
          <w:rFonts w:ascii="Times New Roman" w:hAnsi="Times New Roman" w:cs="Times New Roman"/>
          <w:b w:val="0"/>
          <w:color w:val="auto"/>
          <w:sz w:val="24"/>
          <w:szCs w:val="24"/>
        </w:rPr>
        <w:t>выступлени</w:t>
      </w:r>
      <w:r>
        <w:rPr>
          <w:rStyle w:val="30"/>
          <w:rFonts w:ascii="Times New Roman" w:hAnsi="Times New Roman" w:cs="Times New Roman"/>
          <w:b w:val="0"/>
          <w:i/>
          <w:color w:val="auto"/>
          <w:sz w:val="24"/>
          <w:szCs w:val="24"/>
        </w:rPr>
        <w:t xml:space="preserve">я </w:t>
      </w:r>
      <w:r w:rsidRPr="002C7E34">
        <w:rPr>
          <w:rStyle w:val="30"/>
          <w:rFonts w:ascii="Times New Roman" w:hAnsi="Times New Roman" w:cs="Times New Roman"/>
          <w:b w:val="0"/>
          <w:color w:val="auto"/>
          <w:sz w:val="24"/>
          <w:szCs w:val="24"/>
        </w:rPr>
        <w:t>у</w:t>
      </w:r>
      <w:r w:rsidRPr="00EB57DD">
        <w:rPr>
          <w:rFonts w:ascii="Times New Roman" w:eastAsia="Times New Roman" w:hAnsi="Times New Roman" w:cs="Times New Roman"/>
          <w:color w:val="000000"/>
          <w:sz w:val="24"/>
          <w:szCs w:val="24"/>
        </w:rPr>
        <w:t>чител</w:t>
      </w:r>
      <w:r>
        <w:rPr>
          <w:rFonts w:ascii="Times New Roman" w:eastAsia="Times New Roman" w:hAnsi="Times New Roman" w:cs="Times New Roman"/>
          <w:color w:val="000000"/>
          <w:sz w:val="24"/>
          <w:szCs w:val="24"/>
        </w:rPr>
        <w:t>ей</w:t>
      </w:r>
      <w:r w:rsidRPr="00EB57DD">
        <w:rPr>
          <w:rFonts w:ascii="Times New Roman" w:eastAsia="Times New Roman" w:hAnsi="Times New Roman" w:cs="Times New Roman"/>
          <w:color w:val="000000"/>
          <w:sz w:val="24"/>
          <w:szCs w:val="24"/>
        </w:rPr>
        <w:t xml:space="preserve"> предметник</w:t>
      </w:r>
      <w:r>
        <w:rPr>
          <w:rFonts w:ascii="Times New Roman" w:eastAsia="Times New Roman" w:hAnsi="Times New Roman" w:cs="Times New Roman"/>
          <w:color w:val="000000"/>
          <w:sz w:val="24"/>
          <w:szCs w:val="24"/>
        </w:rPr>
        <w:t>ов</w:t>
      </w:r>
      <w:r w:rsidRPr="00EB57DD">
        <w:rPr>
          <w:rFonts w:ascii="Times New Roman" w:eastAsia="Times New Roman" w:hAnsi="Times New Roman" w:cs="Times New Roman"/>
          <w:color w:val="000000"/>
          <w:sz w:val="24"/>
          <w:szCs w:val="24"/>
        </w:rPr>
        <w:t xml:space="preserve">  о выполнение учебных программ по предметам за 201</w:t>
      </w:r>
      <w:r>
        <w:rPr>
          <w:rFonts w:ascii="Times New Roman" w:eastAsia="Times New Roman" w:hAnsi="Times New Roman" w:cs="Times New Roman"/>
          <w:color w:val="000000"/>
          <w:sz w:val="24"/>
          <w:szCs w:val="24"/>
        </w:rPr>
        <w:t>8</w:t>
      </w:r>
      <w:r w:rsidRPr="00EB57DD">
        <w:rPr>
          <w:rFonts w:ascii="Times New Roman" w:eastAsia="Times New Roman" w:hAnsi="Times New Roman" w:cs="Times New Roman"/>
          <w:color w:val="000000"/>
          <w:sz w:val="24"/>
          <w:szCs w:val="24"/>
        </w:rPr>
        <w:t>-201</w:t>
      </w:r>
      <w:r>
        <w:rPr>
          <w:rFonts w:ascii="Times New Roman" w:eastAsia="Times New Roman" w:hAnsi="Times New Roman" w:cs="Times New Roman"/>
          <w:color w:val="000000"/>
          <w:sz w:val="24"/>
          <w:szCs w:val="24"/>
        </w:rPr>
        <w:t>9</w:t>
      </w:r>
      <w:r w:rsidRPr="00EB57DD">
        <w:rPr>
          <w:rFonts w:ascii="Times New Roman" w:eastAsia="Times New Roman" w:hAnsi="Times New Roman" w:cs="Times New Roman"/>
          <w:color w:val="000000"/>
          <w:sz w:val="24"/>
          <w:szCs w:val="24"/>
        </w:rPr>
        <w:t xml:space="preserve"> учебный год.</w:t>
      </w:r>
      <w:r>
        <w:rPr>
          <w:rFonts w:ascii="Times New Roman" w:eastAsia="Times New Roman" w:hAnsi="Times New Roman" w:cs="Times New Roman"/>
          <w:color w:val="000000"/>
          <w:sz w:val="24"/>
          <w:szCs w:val="24"/>
        </w:rPr>
        <w:t xml:space="preserve"> </w:t>
      </w:r>
      <w:r w:rsidRPr="00EB57DD">
        <w:rPr>
          <w:rFonts w:ascii="Times New Roman" w:eastAsia="Times New Roman" w:hAnsi="Times New Roman" w:cs="Times New Roman"/>
          <w:color w:val="000000"/>
          <w:sz w:val="24"/>
          <w:szCs w:val="24"/>
        </w:rPr>
        <w:t>Выполнение контрольных работ соответствуют календарно - тематическому планированию и графику контрольных работ. Качество проверки тетрадей на хорошем уровне, все оценки за работы выставлены объективно. Единый орфографический режим соблюдают</w:t>
      </w:r>
      <w:r>
        <w:rPr>
          <w:rFonts w:ascii="Times New Roman" w:eastAsia="Times New Roman" w:hAnsi="Times New Roman" w:cs="Times New Roman"/>
          <w:color w:val="000000"/>
          <w:sz w:val="24"/>
          <w:szCs w:val="24"/>
        </w:rPr>
        <w:t>, но</w:t>
      </w:r>
      <w:r w:rsidRPr="00EB57DD">
        <w:rPr>
          <w:rFonts w:ascii="Times New Roman" w:eastAsia="Times New Roman" w:hAnsi="Times New Roman" w:cs="Times New Roman"/>
          <w:color w:val="000000"/>
          <w:sz w:val="24"/>
          <w:szCs w:val="24"/>
        </w:rPr>
        <w:t xml:space="preserve"> не все обучающиеся оформл</w:t>
      </w:r>
      <w:r>
        <w:rPr>
          <w:rFonts w:ascii="Times New Roman" w:eastAsia="Times New Roman" w:hAnsi="Times New Roman" w:cs="Times New Roman"/>
          <w:color w:val="000000"/>
          <w:sz w:val="24"/>
          <w:szCs w:val="24"/>
        </w:rPr>
        <w:t>яют</w:t>
      </w:r>
      <w:r w:rsidRPr="00EB57D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аккуратно</w:t>
      </w:r>
      <w:r w:rsidRPr="00EB57DD">
        <w:rPr>
          <w:rFonts w:ascii="Times New Roman" w:eastAsia="Times New Roman" w:hAnsi="Times New Roman" w:cs="Times New Roman"/>
          <w:color w:val="000000"/>
          <w:sz w:val="24"/>
          <w:szCs w:val="24"/>
        </w:rPr>
        <w:t>, отмечается нарушение каллиграфии, зачеркивания, присутствие корректирующего карандаша, графическое оформление заданий ручкой.</w:t>
      </w:r>
      <w:r>
        <w:rPr>
          <w:rFonts w:ascii="Times New Roman" w:eastAsia="Times New Roman" w:hAnsi="Times New Roman" w:cs="Times New Roman"/>
          <w:color w:val="000000"/>
          <w:sz w:val="24"/>
          <w:szCs w:val="24"/>
        </w:rPr>
        <w:t xml:space="preserve"> </w:t>
      </w:r>
      <w:r w:rsidRPr="00EB57DD">
        <w:rPr>
          <w:rFonts w:ascii="Times New Roman" w:eastAsia="Times New Roman" w:hAnsi="Times New Roman" w:cs="Times New Roman"/>
          <w:color w:val="000000"/>
          <w:sz w:val="24"/>
          <w:szCs w:val="24"/>
        </w:rPr>
        <w:t>Рекомендации и предложения:</w:t>
      </w:r>
    </w:p>
    <w:p w:rsidR="00981583" w:rsidRPr="00EB57DD" w:rsidRDefault="00981583" w:rsidP="00981583">
      <w:pPr>
        <w:numPr>
          <w:ilvl w:val="0"/>
          <w:numId w:val="33"/>
        </w:numPr>
        <w:shd w:val="clear" w:color="auto" w:fill="FFFFFF"/>
        <w:spacing w:after="0" w:line="240" w:lineRule="auto"/>
        <w:jc w:val="both"/>
        <w:rPr>
          <w:rFonts w:ascii="Times New Roman" w:eastAsia="Times New Roman" w:hAnsi="Times New Roman" w:cs="Times New Roman"/>
          <w:color w:val="000000"/>
          <w:sz w:val="24"/>
          <w:szCs w:val="24"/>
        </w:rPr>
      </w:pPr>
      <w:r w:rsidRPr="00EB57DD">
        <w:rPr>
          <w:rFonts w:ascii="Times New Roman" w:eastAsia="Times New Roman" w:hAnsi="Times New Roman" w:cs="Times New Roman"/>
          <w:color w:val="000000"/>
          <w:sz w:val="24"/>
          <w:szCs w:val="24"/>
        </w:rPr>
        <w:t>Учителям требовать от обучающихся соблюдения единых требований к оформлению и ведению тетрадей для контрольных работ;</w:t>
      </w:r>
    </w:p>
    <w:p w:rsidR="00981583" w:rsidRPr="00EB57DD" w:rsidRDefault="00981583" w:rsidP="00981583">
      <w:pPr>
        <w:numPr>
          <w:ilvl w:val="0"/>
          <w:numId w:val="33"/>
        </w:numPr>
        <w:shd w:val="clear" w:color="auto" w:fill="FFFFFF"/>
        <w:spacing w:after="0" w:line="240" w:lineRule="auto"/>
        <w:jc w:val="both"/>
        <w:rPr>
          <w:rFonts w:ascii="Times New Roman" w:eastAsia="Times New Roman" w:hAnsi="Times New Roman" w:cs="Times New Roman"/>
          <w:color w:val="000000"/>
          <w:sz w:val="24"/>
          <w:szCs w:val="24"/>
        </w:rPr>
      </w:pPr>
      <w:r w:rsidRPr="00EB57DD">
        <w:rPr>
          <w:rFonts w:ascii="Times New Roman" w:eastAsia="Times New Roman" w:hAnsi="Times New Roman" w:cs="Times New Roman"/>
          <w:color w:val="000000"/>
          <w:sz w:val="24"/>
          <w:szCs w:val="24"/>
        </w:rPr>
        <w:t xml:space="preserve">Добиваться соблюдения единого орфографического режима </w:t>
      </w:r>
      <w:proofErr w:type="gramStart"/>
      <w:r w:rsidRPr="00EB57DD">
        <w:rPr>
          <w:rFonts w:ascii="Times New Roman" w:eastAsia="Times New Roman" w:hAnsi="Times New Roman" w:cs="Times New Roman"/>
          <w:color w:val="000000"/>
          <w:sz w:val="24"/>
          <w:szCs w:val="24"/>
        </w:rPr>
        <w:t>обучающимися</w:t>
      </w:r>
      <w:proofErr w:type="gramEnd"/>
      <w:r w:rsidRPr="00EB57DD">
        <w:rPr>
          <w:rFonts w:ascii="Times New Roman" w:eastAsia="Times New Roman" w:hAnsi="Times New Roman" w:cs="Times New Roman"/>
          <w:color w:val="000000"/>
          <w:sz w:val="24"/>
          <w:szCs w:val="24"/>
        </w:rPr>
        <w:t>;</w:t>
      </w:r>
    </w:p>
    <w:p w:rsidR="00981583" w:rsidRPr="00607787" w:rsidRDefault="00981583" w:rsidP="00981583">
      <w:pPr>
        <w:numPr>
          <w:ilvl w:val="0"/>
          <w:numId w:val="33"/>
        </w:numPr>
        <w:shd w:val="clear" w:color="auto" w:fill="FFFFFF"/>
        <w:spacing w:after="0" w:line="240" w:lineRule="auto"/>
        <w:jc w:val="both"/>
        <w:rPr>
          <w:rFonts w:ascii="Times New Roman" w:eastAsia="Times New Roman" w:hAnsi="Times New Roman" w:cs="Times New Roman"/>
          <w:color w:val="000000"/>
          <w:sz w:val="24"/>
          <w:szCs w:val="24"/>
        </w:rPr>
      </w:pPr>
      <w:r w:rsidRPr="00EB57DD">
        <w:rPr>
          <w:rFonts w:ascii="Times New Roman" w:eastAsia="Times New Roman" w:hAnsi="Times New Roman" w:cs="Times New Roman"/>
          <w:color w:val="000000"/>
          <w:sz w:val="24"/>
          <w:szCs w:val="24"/>
        </w:rPr>
        <w:t>Регулярно выполнять работу над ошибками в контрольных тетрадях на уроке, следующем за контрольной работой;</w:t>
      </w:r>
    </w:p>
    <w:p w:rsidR="00981583" w:rsidRDefault="00981583" w:rsidP="00981583">
      <w:pPr>
        <w:shd w:val="clear" w:color="auto" w:fill="FFFFFF"/>
        <w:spacing w:after="0" w:line="240" w:lineRule="auto"/>
        <w:jc w:val="both"/>
        <w:rPr>
          <w:rFonts w:ascii="Times New Roman" w:hAnsi="Times New Roman"/>
          <w:sz w:val="24"/>
          <w:szCs w:val="24"/>
        </w:rPr>
      </w:pPr>
      <w:r>
        <w:rPr>
          <w:rStyle w:val="30"/>
          <w:rFonts w:ascii="Times New Roman" w:hAnsi="Times New Roman" w:cs="Times New Roman"/>
          <w:b w:val="0"/>
          <w:color w:val="auto"/>
          <w:sz w:val="24"/>
          <w:szCs w:val="24"/>
        </w:rPr>
        <w:t xml:space="preserve">Учителя информатики и физики </w:t>
      </w:r>
      <w:r w:rsidRPr="00CE1F96">
        <w:rPr>
          <w:rFonts w:ascii="Times New Roman" w:hAnsi="Times New Roman"/>
          <w:sz w:val="24"/>
          <w:szCs w:val="24"/>
        </w:rPr>
        <w:t>Н.В. Луканина и Т. А. Козлова</w:t>
      </w:r>
      <w:r>
        <w:rPr>
          <w:rFonts w:ascii="Times New Roman" w:hAnsi="Times New Roman"/>
          <w:sz w:val="24"/>
          <w:szCs w:val="24"/>
        </w:rPr>
        <w:t xml:space="preserve"> выступили по теме </w:t>
      </w:r>
      <w:r w:rsidRPr="00863973">
        <w:rPr>
          <w:rFonts w:ascii="Times New Roman" w:hAnsi="Times New Roman"/>
          <w:sz w:val="24"/>
          <w:szCs w:val="24"/>
        </w:rPr>
        <w:t>«</w:t>
      </w:r>
      <w:r w:rsidRPr="00D7471A">
        <w:rPr>
          <w:rFonts w:ascii="Times New Roman" w:hAnsi="Times New Roman"/>
          <w:sz w:val="24"/>
          <w:szCs w:val="24"/>
          <w:bdr w:val="none" w:sz="0" w:space="0" w:color="auto" w:frame="1"/>
        </w:rPr>
        <w:t>«Использование исследовательской технологии при обучении физики</w:t>
      </w:r>
      <w:r>
        <w:rPr>
          <w:rFonts w:ascii="Times New Roman" w:hAnsi="Times New Roman"/>
          <w:sz w:val="24"/>
          <w:szCs w:val="24"/>
          <w:bdr w:val="none" w:sz="0" w:space="0" w:color="auto" w:frame="1"/>
        </w:rPr>
        <w:t xml:space="preserve"> и</w:t>
      </w:r>
      <w:r w:rsidRPr="00D7471A">
        <w:rPr>
          <w:rFonts w:ascii="Times New Roman" w:hAnsi="Times New Roman"/>
          <w:sz w:val="24"/>
          <w:szCs w:val="24"/>
          <w:bdr w:val="none" w:sz="0" w:space="0" w:color="auto" w:frame="1"/>
        </w:rPr>
        <w:t xml:space="preserve"> информатики»</w:t>
      </w:r>
      <w:r>
        <w:rPr>
          <w:rFonts w:ascii="Times New Roman" w:hAnsi="Times New Roman"/>
          <w:sz w:val="24"/>
          <w:szCs w:val="24"/>
          <w:bdr w:val="none" w:sz="0" w:space="0" w:color="auto" w:frame="1"/>
        </w:rPr>
        <w:t xml:space="preserve">, отметив, что </w:t>
      </w:r>
      <w:r>
        <w:rPr>
          <w:rFonts w:ascii="Arial" w:hAnsi="Arial" w:cs="Arial"/>
          <w:color w:val="000000"/>
          <w:sz w:val="23"/>
          <w:szCs w:val="23"/>
          <w:shd w:val="clear" w:color="auto" w:fill="FFFFFF"/>
        </w:rPr>
        <w:t> </w:t>
      </w:r>
      <w:r w:rsidRPr="00CE1F96">
        <w:rPr>
          <w:rFonts w:ascii="Times New Roman" w:hAnsi="Times New Roman" w:cs="Times New Roman"/>
          <w:color w:val="000000"/>
          <w:sz w:val="24"/>
          <w:szCs w:val="24"/>
          <w:shd w:val="clear" w:color="auto" w:fill="FFFFFF"/>
        </w:rPr>
        <w:t>внедрение на уроках современных технологий также является одним из условий качественного усвоения учебного материала</w:t>
      </w:r>
      <w:r>
        <w:rPr>
          <w:rFonts w:ascii="Times New Roman" w:hAnsi="Times New Roman" w:cs="Times New Roman"/>
          <w:color w:val="000000"/>
          <w:sz w:val="24"/>
          <w:szCs w:val="24"/>
          <w:shd w:val="clear" w:color="auto" w:fill="FFFFFF"/>
        </w:rPr>
        <w:t xml:space="preserve"> и успешной подготовки к экзаменам. Поделилась своим опытом  </w:t>
      </w:r>
      <w:r w:rsidRPr="00CE1F96">
        <w:rPr>
          <w:rFonts w:ascii="Times New Roman" w:hAnsi="Times New Roman"/>
          <w:sz w:val="24"/>
          <w:szCs w:val="24"/>
        </w:rPr>
        <w:t>Т.И. Богаткина</w:t>
      </w:r>
      <w:r>
        <w:rPr>
          <w:rFonts w:ascii="Times New Roman" w:hAnsi="Times New Roman"/>
          <w:sz w:val="24"/>
          <w:szCs w:val="24"/>
        </w:rPr>
        <w:t>, она  рассказала, как ф</w:t>
      </w:r>
      <w:r w:rsidRPr="00B174C9">
        <w:rPr>
          <w:rFonts w:ascii="Times New Roman" w:hAnsi="Times New Roman"/>
          <w:sz w:val="24"/>
          <w:szCs w:val="24"/>
        </w:rPr>
        <w:t xml:space="preserve">ормирование и развитие критического мышления на уроках </w:t>
      </w:r>
      <w:r>
        <w:rPr>
          <w:rFonts w:ascii="Times New Roman" w:hAnsi="Times New Roman"/>
          <w:sz w:val="24"/>
          <w:szCs w:val="24"/>
        </w:rPr>
        <w:t xml:space="preserve">математики помогает готовить учеников к ОГЭ и ЕГЭ по предмету. </w:t>
      </w:r>
    </w:p>
    <w:p w:rsidR="00981583" w:rsidRPr="00EB57DD" w:rsidRDefault="00981583" w:rsidP="00981583">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6D3966">
        <w:rPr>
          <w:rStyle w:val="30"/>
          <w:rFonts w:ascii="Times New Roman" w:hAnsi="Times New Roman" w:cs="Times New Roman"/>
          <w:b w:val="0"/>
          <w:i/>
          <w:color w:val="auto"/>
          <w:sz w:val="24"/>
          <w:szCs w:val="24"/>
        </w:rPr>
        <w:t>п</w:t>
      </w:r>
      <w:proofErr w:type="gramEnd"/>
      <w:r w:rsidRPr="006D3966">
        <w:rPr>
          <w:rStyle w:val="30"/>
          <w:rFonts w:ascii="Times New Roman" w:hAnsi="Times New Roman" w:cs="Times New Roman"/>
          <w:b w:val="0"/>
          <w:i/>
          <w:color w:val="auto"/>
          <w:sz w:val="24"/>
          <w:szCs w:val="24"/>
        </w:rPr>
        <w:t>о третьему</w:t>
      </w:r>
      <w:r>
        <w:rPr>
          <w:rStyle w:val="30"/>
          <w:rFonts w:ascii="Times New Roman" w:hAnsi="Times New Roman" w:cs="Times New Roman"/>
          <w:b w:val="0"/>
          <w:i/>
          <w:color w:val="auto"/>
          <w:sz w:val="24"/>
          <w:szCs w:val="24"/>
        </w:rPr>
        <w:t xml:space="preserve"> и четвертому </w:t>
      </w:r>
      <w:r w:rsidRPr="006D3966">
        <w:rPr>
          <w:rStyle w:val="30"/>
          <w:rFonts w:ascii="Times New Roman" w:hAnsi="Times New Roman" w:cs="Times New Roman"/>
          <w:b w:val="0"/>
          <w:i/>
          <w:color w:val="auto"/>
          <w:sz w:val="24"/>
          <w:szCs w:val="24"/>
        </w:rPr>
        <w:t xml:space="preserve"> вопрос</w:t>
      </w:r>
      <w:r>
        <w:rPr>
          <w:rStyle w:val="30"/>
          <w:rFonts w:ascii="Times New Roman" w:hAnsi="Times New Roman" w:cs="Times New Roman"/>
          <w:b w:val="0"/>
          <w:i/>
          <w:color w:val="auto"/>
          <w:sz w:val="24"/>
          <w:szCs w:val="24"/>
        </w:rPr>
        <w:t>ам</w:t>
      </w:r>
      <w:r w:rsidRPr="006D3966">
        <w:rPr>
          <w:rStyle w:val="30"/>
          <w:rFonts w:ascii="Times New Roman" w:hAnsi="Times New Roman" w:cs="Times New Roman"/>
          <w:b w:val="0"/>
          <w:i/>
          <w:color w:val="auto"/>
          <w:sz w:val="24"/>
          <w:szCs w:val="24"/>
        </w:rPr>
        <w:t xml:space="preserve">  </w:t>
      </w:r>
      <w:r w:rsidRPr="006D3966">
        <w:rPr>
          <w:rStyle w:val="30"/>
          <w:rFonts w:ascii="Times New Roman" w:hAnsi="Times New Roman" w:cs="Times New Roman"/>
          <w:b w:val="0"/>
          <w:color w:val="auto"/>
          <w:sz w:val="24"/>
          <w:szCs w:val="24"/>
        </w:rPr>
        <w:t xml:space="preserve"> </w:t>
      </w:r>
      <w:r w:rsidRPr="002C7E34">
        <w:rPr>
          <w:rStyle w:val="30"/>
          <w:rFonts w:ascii="Times New Roman" w:hAnsi="Times New Roman" w:cs="Times New Roman"/>
          <w:b w:val="0"/>
          <w:color w:val="auto"/>
          <w:sz w:val="24"/>
          <w:szCs w:val="24"/>
        </w:rPr>
        <w:t xml:space="preserve">выслушили Э.С. Горшунову, которая  </w:t>
      </w:r>
      <w:r>
        <w:rPr>
          <w:rStyle w:val="30"/>
          <w:rFonts w:ascii="Times New Roman" w:hAnsi="Times New Roman" w:cs="Times New Roman"/>
          <w:b w:val="0"/>
          <w:color w:val="auto"/>
          <w:sz w:val="24"/>
          <w:szCs w:val="24"/>
        </w:rPr>
        <w:t>п</w:t>
      </w:r>
      <w:r w:rsidRPr="002C7E34">
        <w:rPr>
          <w:rFonts w:ascii="Times New Roman" w:hAnsi="Times New Roman" w:cs="Times New Roman"/>
          <w:color w:val="000000"/>
          <w:sz w:val="24"/>
          <w:szCs w:val="24"/>
          <w:shd w:val="clear" w:color="auto" w:fill="FFFFFF"/>
        </w:rPr>
        <w:t>роанализировала работу ШМО естественно - математического цикла за 201</w:t>
      </w:r>
      <w:r>
        <w:rPr>
          <w:rFonts w:ascii="Times New Roman" w:hAnsi="Times New Roman" w:cs="Times New Roman"/>
          <w:color w:val="000000"/>
          <w:sz w:val="24"/>
          <w:szCs w:val="24"/>
          <w:shd w:val="clear" w:color="auto" w:fill="FFFFFF"/>
        </w:rPr>
        <w:t>8</w:t>
      </w:r>
      <w:r w:rsidRPr="002C7E34">
        <w:rPr>
          <w:rFonts w:ascii="Times New Roman" w:hAnsi="Times New Roman" w:cs="Times New Roman"/>
          <w:color w:val="000000"/>
          <w:sz w:val="24"/>
          <w:szCs w:val="24"/>
          <w:shd w:val="clear" w:color="auto" w:fill="FFFFFF"/>
        </w:rPr>
        <w:t>-201</w:t>
      </w:r>
      <w:r>
        <w:rPr>
          <w:rFonts w:ascii="Times New Roman" w:hAnsi="Times New Roman" w:cs="Times New Roman"/>
          <w:color w:val="000000"/>
          <w:sz w:val="24"/>
          <w:szCs w:val="24"/>
          <w:shd w:val="clear" w:color="auto" w:fill="FFFFFF"/>
        </w:rPr>
        <w:t>9</w:t>
      </w:r>
      <w:r w:rsidRPr="002C7E34">
        <w:rPr>
          <w:rFonts w:ascii="Times New Roman" w:hAnsi="Times New Roman" w:cs="Times New Roman"/>
          <w:color w:val="000000"/>
          <w:sz w:val="24"/>
          <w:szCs w:val="24"/>
          <w:shd w:val="clear" w:color="auto" w:fill="FFFFFF"/>
        </w:rPr>
        <w:t xml:space="preserve"> учебный год</w:t>
      </w:r>
      <w:r>
        <w:rPr>
          <w:rFonts w:ascii="Times New Roman" w:hAnsi="Times New Roman" w:cs="Times New Roman"/>
          <w:color w:val="000000"/>
          <w:sz w:val="24"/>
          <w:szCs w:val="24"/>
          <w:shd w:val="clear" w:color="auto" w:fill="FFFFFF"/>
        </w:rPr>
        <w:t xml:space="preserve"> и ознакомила с </w:t>
      </w:r>
      <w:r w:rsidRPr="002C7E34">
        <w:rPr>
          <w:rFonts w:ascii="Times New Roman" w:hAnsi="Times New Roman" w:cs="Times New Roman"/>
          <w:color w:val="000000"/>
          <w:sz w:val="24"/>
          <w:szCs w:val="24"/>
          <w:shd w:val="clear" w:color="auto" w:fill="FFFFFF"/>
        </w:rPr>
        <w:t xml:space="preserve"> примерн</w:t>
      </w:r>
      <w:r>
        <w:rPr>
          <w:rFonts w:ascii="Times New Roman" w:hAnsi="Times New Roman" w:cs="Times New Roman"/>
          <w:color w:val="000000"/>
          <w:sz w:val="24"/>
          <w:szCs w:val="24"/>
          <w:shd w:val="clear" w:color="auto" w:fill="FFFFFF"/>
        </w:rPr>
        <w:t xml:space="preserve">ым </w:t>
      </w:r>
      <w:r w:rsidRPr="002C7E34">
        <w:rPr>
          <w:rFonts w:ascii="Times New Roman" w:hAnsi="Times New Roman" w:cs="Times New Roman"/>
          <w:color w:val="000000"/>
          <w:sz w:val="24"/>
          <w:szCs w:val="24"/>
          <w:shd w:val="clear" w:color="auto" w:fill="FFFFFF"/>
        </w:rPr>
        <w:t xml:space="preserve"> планирование</w:t>
      </w:r>
      <w:r>
        <w:rPr>
          <w:rFonts w:ascii="Times New Roman" w:hAnsi="Times New Roman" w:cs="Times New Roman"/>
          <w:color w:val="000000"/>
          <w:sz w:val="24"/>
          <w:szCs w:val="24"/>
          <w:shd w:val="clear" w:color="auto" w:fill="FFFFFF"/>
        </w:rPr>
        <w:t xml:space="preserve">м </w:t>
      </w:r>
      <w:r w:rsidRPr="002C7E34">
        <w:rPr>
          <w:rFonts w:ascii="Times New Roman" w:hAnsi="Times New Roman" w:cs="Times New Roman"/>
          <w:color w:val="000000"/>
          <w:sz w:val="24"/>
          <w:szCs w:val="24"/>
          <w:shd w:val="clear" w:color="auto" w:fill="FFFFFF"/>
        </w:rPr>
        <w:t xml:space="preserve"> работы на следующий 201</w:t>
      </w:r>
      <w:r>
        <w:rPr>
          <w:rFonts w:ascii="Times New Roman" w:hAnsi="Times New Roman" w:cs="Times New Roman"/>
          <w:color w:val="000000"/>
          <w:sz w:val="24"/>
          <w:szCs w:val="24"/>
          <w:shd w:val="clear" w:color="auto" w:fill="FFFFFF"/>
        </w:rPr>
        <w:t>9</w:t>
      </w:r>
      <w:r w:rsidRPr="002C7E34">
        <w:rPr>
          <w:rFonts w:ascii="Times New Roman" w:hAnsi="Times New Roman" w:cs="Times New Roman"/>
          <w:color w:val="000000"/>
          <w:sz w:val="24"/>
          <w:szCs w:val="24"/>
          <w:shd w:val="clear" w:color="auto" w:fill="FFFFFF"/>
        </w:rPr>
        <w:t>-20</w:t>
      </w:r>
      <w:r>
        <w:rPr>
          <w:rFonts w:ascii="Times New Roman" w:hAnsi="Times New Roman" w:cs="Times New Roman"/>
          <w:color w:val="000000"/>
          <w:sz w:val="24"/>
          <w:szCs w:val="24"/>
          <w:shd w:val="clear" w:color="auto" w:fill="FFFFFF"/>
        </w:rPr>
        <w:t>20</w:t>
      </w:r>
      <w:r w:rsidRPr="002C7E34">
        <w:rPr>
          <w:rFonts w:ascii="Times New Roman" w:hAnsi="Times New Roman" w:cs="Times New Roman"/>
          <w:color w:val="000000"/>
          <w:sz w:val="24"/>
          <w:szCs w:val="24"/>
          <w:shd w:val="clear" w:color="auto" w:fill="FFFFFF"/>
        </w:rPr>
        <w:t xml:space="preserve"> учебный год.</w:t>
      </w:r>
    </w:p>
    <w:p w:rsidR="00981583" w:rsidRPr="006D3966" w:rsidRDefault="00981583" w:rsidP="00981583">
      <w:pPr>
        <w:pStyle w:val="af3"/>
        <w:spacing w:before="0" w:beforeAutospacing="0" w:after="0" w:afterAutospacing="0"/>
        <w:jc w:val="both"/>
        <w:rPr>
          <w:b/>
          <w:shd w:val="clear" w:color="auto" w:fill="FFFFFF"/>
        </w:rPr>
      </w:pPr>
      <w:r w:rsidRPr="006D3966">
        <w:rPr>
          <w:b/>
          <w:shd w:val="clear" w:color="auto" w:fill="FFFFFF"/>
        </w:rPr>
        <w:t xml:space="preserve">По итогам заседания МО  решили: </w:t>
      </w:r>
    </w:p>
    <w:p w:rsidR="00981583" w:rsidRDefault="00981583" w:rsidP="00981583">
      <w:pPr>
        <w:pStyle w:val="aa"/>
        <w:numPr>
          <w:ilvl w:val="0"/>
          <w:numId w:val="34"/>
        </w:numPr>
        <w:spacing w:after="0" w:line="240" w:lineRule="auto"/>
        <w:jc w:val="both"/>
        <w:rPr>
          <w:rFonts w:ascii="Times New Roman" w:hAnsi="Times New Roman" w:cs="Times New Roman"/>
          <w:color w:val="000000"/>
          <w:sz w:val="24"/>
          <w:szCs w:val="24"/>
          <w:shd w:val="clear" w:color="auto" w:fill="FFFFFF"/>
        </w:rPr>
      </w:pPr>
      <w:r w:rsidRPr="00607787">
        <w:rPr>
          <w:rFonts w:ascii="Times New Roman" w:hAnsi="Times New Roman" w:cs="Times New Roman"/>
          <w:sz w:val="24"/>
          <w:szCs w:val="24"/>
        </w:rPr>
        <w:lastRenderedPageBreak/>
        <w:t xml:space="preserve">Всем педагогам ЕМЦ продолжить работу с учащимися по повышению качества образования по своим предметам. </w:t>
      </w:r>
      <w:r w:rsidRPr="00607787">
        <w:rPr>
          <w:rFonts w:ascii="Times New Roman" w:hAnsi="Times New Roman" w:cs="Times New Roman"/>
          <w:color w:val="000000"/>
          <w:sz w:val="24"/>
          <w:szCs w:val="24"/>
          <w:shd w:val="clear" w:color="auto" w:fill="FFFFFF"/>
        </w:rPr>
        <w:t>Составить график консультаций и довести до сведения учащихся.</w:t>
      </w:r>
    </w:p>
    <w:p w:rsidR="00981583" w:rsidRPr="00B2706F" w:rsidRDefault="00981583" w:rsidP="00981583">
      <w:pPr>
        <w:pStyle w:val="aa"/>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B2706F">
        <w:rPr>
          <w:rFonts w:ascii="Times New Roman" w:hAnsi="Times New Roman" w:cs="Times New Roman"/>
          <w:color w:val="000000"/>
          <w:sz w:val="24"/>
          <w:szCs w:val="24"/>
          <w:shd w:val="clear" w:color="auto" w:fill="FFFFFF"/>
        </w:rPr>
        <w:t>Повышать уровень подготовки обучающихся к итоговой аттестации по предметам естественно - математического цикла через внедрение современных образовательных технологий (проектной, исследовательской, ИКТ).</w:t>
      </w:r>
    </w:p>
    <w:p w:rsidR="00981583" w:rsidRPr="00B2706F" w:rsidRDefault="00981583" w:rsidP="00981583">
      <w:pPr>
        <w:pStyle w:val="aa"/>
        <w:numPr>
          <w:ilvl w:val="0"/>
          <w:numId w:val="34"/>
        </w:numPr>
        <w:spacing w:after="0" w:line="240" w:lineRule="auto"/>
        <w:jc w:val="both"/>
        <w:rPr>
          <w:rFonts w:ascii="Times New Roman" w:hAnsi="Times New Roman" w:cs="Times New Roman"/>
          <w:color w:val="000000"/>
          <w:sz w:val="24"/>
          <w:szCs w:val="24"/>
          <w:shd w:val="clear" w:color="auto" w:fill="FFFFFF"/>
        </w:rPr>
      </w:pPr>
      <w:r w:rsidRPr="00B2706F">
        <w:rPr>
          <w:rFonts w:ascii="Times New Roman" w:hAnsi="Times New Roman" w:cs="Times New Roman"/>
          <w:sz w:val="24"/>
          <w:szCs w:val="24"/>
        </w:rPr>
        <w:t>Уделять внимание изучению новинок методической литературы</w:t>
      </w:r>
      <w:r w:rsidRPr="00B2706F">
        <w:rPr>
          <w:rFonts w:ascii="Times New Roman" w:hAnsi="Times New Roman" w:cs="Times New Roman"/>
          <w:b/>
          <w:sz w:val="24"/>
          <w:szCs w:val="24"/>
        </w:rPr>
        <w:t xml:space="preserve">. </w:t>
      </w:r>
      <w:r w:rsidRPr="00B2706F">
        <w:rPr>
          <w:rFonts w:ascii="Times New Roman" w:hAnsi="Times New Roman" w:cs="Times New Roman"/>
          <w:sz w:val="24"/>
          <w:szCs w:val="24"/>
        </w:rPr>
        <w:t>Продолжить дальнейшую работу по накоплению материала в портфолио учителей</w:t>
      </w:r>
      <w:r w:rsidRPr="00B2706F">
        <w:rPr>
          <w:rFonts w:ascii="Times New Roman" w:hAnsi="Times New Roman" w:cs="Times New Roman"/>
          <w:i/>
          <w:sz w:val="24"/>
          <w:szCs w:val="24"/>
        </w:rPr>
        <w:t>.</w:t>
      </w:r>
    </w:p>
    <w:p w:rsidR="00981583" w:rsidRPr="00B2706F" w:rsidRDefault="00981583" w:rsidP="00981583">
      <w:pPr>
        <w:pStyle w:val="aa"/>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607787">
        <w:rPr>
          <w:rFonts w:ascii="Times New Roman" w:hAnsi="Times New Roman" w:cs="Times New Roman"/>
          <w:color w:val="000000"/>
          <w:sz w:val="24"/>
          <w:szCs w:val="24"/>
        </w:rPr>
        <w:t>Работу ШМО естественно - математического цикла признать удовлетворительной.</w:t>
      </w:r>
    </w:p>
    <w:p w:rsidR="00981583" w:rsidRDefault="00981583" w:rsidP="00981583">
      <w:pPr>
        <w:spacing w:after="0" w:line="240" w:lineRule="auto"/>
        <w:ind w:left="-142"/>
        <w:jc w:val="both"/>
        <w:rPr>
          <w:color w:val="000000"/>
          <w:sz w:val="26"/>
          <w:szCs w:val="26"/>
          <w:shd w:val="clear" w:color="auto" w:fill="FFFFFF"/>
        </w:rPr>
      </w:pPr>
    </w:p>
    <w:p w:rsidR="00981583" w:rsidRPr="00994FBF" w:rsidRDefault="00981583" w:rsidP="00981583">
      <w:pPr>
        <w:spacing w:line="240" w:lineRule="auto"/>
        <w:jc w:val="both"/>
        <w:rPr>
          <w:rFonts w:ascii="Times New Roman" w:hAnsi="Times New Roman" w:cs="Times New Roman"/>
          <w:i/>
          <w:sz w:val="28"/>
          <w:szCs w:val="28"/>
        </w:rPr>
      </w:pPr>
    </w:p>
    <w:p w:rsidR="00981583" w:rsidRPr="00C40ECA" w:rsidRDefault="00981583" w:rsidP="00981583">
      <w:pPr>
        <w:spacing w:line="240" w:lineRule="auto"/>
        <w:jc w:val="right"/>
        <w:rPr>
          <w:rFonts w:ascii="Times New Roman" w:hAnsi="Times New Roman" w:cs="Times New Roman"/>
          <w:sz w:val="24"/>
          <w:szCs w:val="24"/>
        </w:rPr>
      </w:pPr>
      <w:r w:rsidRPr="00C40ECA">
        <w:rPr>
          <w:rFonts w:ascii="Times New Roman" w:hAnsi="Times New Roman" w:cs="Times New Roman"/>
          <w:sz w:val="24"/>
          <w:szCs w:val="24"/>
        </w:rPr>
        <w:t>Руководитель ШМО                          Горшунова Э.С.</w:t>
      </w:r>
    </w:p>
    <w:p w:rsidR="00981583" w:rsidRPr="006D3966" w:rsidRDefault="00981583" w:rsidP="00981583">
      <w:pPr>
        <w:spacing w:after="0" w:line="240" w:lineRule="auto"/>
        <w:ind w:left="-142"/>
        <w:jc w:val="both"/>
        <w:rPr>
          <w:rFonts w:ascii="Times New Roman" w:hAnsi="Times New Roman" w:cs="Times New Roman"/>
          <w:sz w:val="24"/>
          <w:szCs w:val="24"/>
        </w:rPr>
      </w:pPr>
    </w:p>
    <w:p w:rsidR="00981583" w:rsidRPr="00C40ECA" w:rsidRDefault="00981583" w:rsidP="00C40ECA">
      <w:pPr>
        <w:pStyle w:val="af3"/>
        <w:spacing w:after="0" w:afterAutospacing="0"/>
        <w:ind w:left="426"/>
        <w:jc w:val="both"/>
        <w:rPr>
          <w:rStyle w:val="30"/>
          <w:rFonts w:ascii="Times New Roman" w:hAnsi="Times New Roman" w:cs="Times New Roman"/>
          <w:b w:val="0"/>
          <w:color w:val="auto"/>
        </w:rPr>
      </w:pPr>
      <w:bookmarkStart w:id="0" w:name="_GoBack"/>
      <w:bookmarkEnd w:id="0"/>
    </w:p>
    <w:sectPr w:rsidR="00981583" w:rsidRPr="00C40ECA" w:rsidSect="00C40ECA">
      <w:type w:val="continuous"/>
      <w:pgSz w:w="11906" w:h="16838"/>
      <w:pgMar w:top="1134" w:right="849"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233" w:rsidRDefault="002A5233" w:rsidP="00BE22C3">
      <w:pPr>
        <w:spacing w:after="0" w:line="240" w:lineRule="auto"/>
      </w:pPr>
      <w:r>
        <w:separator/>
      </w:r>
    </w:p>
  </w:endnote>
  <w:endnote w:type="continuationSeparator" w:id="0">
    <w:p w:rsidR="002A5233" w:rsidRDefault="002A5233" w:rsidP="00BE2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233" w:rsidRDefault="002A5233" w:rsidP="00BE22C3">
      <w:pPr>
        <w:spacing w:after="0" w:line="240" w:lineRule="auto"/>
      </w:pPr>
      <w:r>
        <w:separator/>
      </w:r>
    </w:p>
  </w:footnote>
  <w:footnote w:type="continuationSeparator" w:id="0">
    <w:p w:rsidR="002A5233" w:rsidRDefault="002A5233" w:rsidP="00BE22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FEC"/>
    <w:multiLevelType w:val="hybridMultilevel"/>
    <w:tmpl w:val="B76C3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DC5548"/>
    <w:multiLevelType w:val="hybridMultilevel"/>
    <w:tmpl w:val="C900B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6F338C"/>
    <w:multiLevelType w:val="hybridMultilevel"/>
    <w:tmpl w:val="E8A47FD2"/>
    <w:lvl w:ilvl="0" w:tplc="43AA63B8">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0D7157D6"/>
    <w:multiLevelType w:val="hybridMultilevel"/>
    <w:tmpl w:val="D398EA32"/>
    <w:lvl w:ilvl="0" w:tplc="89E81DE8">
      <w:start w:val="1"/>
      <w:numFmt w:val="decimal"/>
      <w:lvlText w:val="%1."/>
      <w:lvlJc w:val="left"/>
      <w:pPr>
        <w:ind w:left="645" w:hanging="360"/>
      </w:pPr>
      <w:rPr>
        <w:rFonts w:eastAsia="Times New Roman" w:hint="default"/>
        <w:color w:val="000000"/>
        <w:sz w:val="24"/>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
    <w:nsid w:val="1C052810"/>
    <w:multiLevelType w:val="hybridMultilevel"/>
    <w:tmpl w:val="37786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9C0548"/>
    <w:multiLevelType w:val="hybridMultilevel"/>
    <w:tmpl w:val="C10A448A"/>
    <w:lvl w:ilvl="0" w:tplc="C668103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44C3312"/>
    <w:multiLevelType w:val="hybridMultilevel"/>
    <w:tmpl w:val="100AC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696E4B"/>
    <w:multiLevelType w:val="hybridMultilevel"/>
    <w:tmpl w:val="B76C34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F37088"/>
    <w:multiLevelType w:val="hybridMultilevel"/>
    <w:tmpl w:val="F4C0F06E"/>
    <w:lvl w:ilvl="0" w:tplc="5E9E4E32">
      <w:start w:val="1"/>
      <w:numFmt w:val="decimal"/>
      <w:lvlText w:val="%1."/>
      <w:lvlJc w:val="left"/>
      <w:pPr>
        <w:ind w:left="720" w:hanging="360"/>
      </w:pPr>
      <w:rPr>
        <w:rFonts w:ascii="Times New Roman" w:hAnsi="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4A5C3A"/>
    <w:multiLevelType w:val="hybridMultilevel"/>
    <w:tmpl w:val="D9AC3966"/>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0">
    <w:nsid w:val="28545054"/>
    <w:multiLevelType w:val="hybridMultilevel"/>
    <w:tmpl w:val="CED09A4A"/>
    <w:lvl w:ilvl="0" w:tplc="0419000F">
      <w:start w:val="1"/>
      <w:numFmt w:val="decimal"/>
      <w:lvlText w:val="%1."/>
      <w:lvlJc w:val="left"/>
      <w:pPr>
        <w:ind w:left="1105" w:hanging="360"/>
      </w:pPr>
    </w:lvl>
    <w:lvl w:ilvl="1" w:tplc="04190019" w:tentative="1">
      <w:start w:val="1"/>
      <w:numFmt w:val="lowerLetter"/>
      <w:lvlText w:val="%2."/>
      <w:lvlJc w:val="left"/>
      <w:pPr>
        <w:ind w:left="1825" w:hanging="360"/>
      </w:pPr>
    </w:lvl>
    <w:lvl w:ilvl="2" w:tplc="0419001B" w:tentative="1">
      <w:start w:val="1"/>
      <w:numFmt w:val="lowerRoman"/>
      <w:lvlText w:val="%3."/>
      <w:lvlJc w:val="right"/>
      <w:pPr>
        <w:ind w:left="2545" w:hanging="180"/>
      </w:pPr>
    </w:lvl>
    <w:lvl w:ilvl="3" w:tplc="0419000F" w:tentative="1">
      <w:start w:val="1"/>
      <w:numFmt w:val="decimal"/>
      <w:lvlText w:val="%4."/>
      <w:lvlJc w:val="left"/>
      <w:pPr>
        <w:ind w:left="3265" w:hanging="360"/>
      </w:pPr>
    </w:lvl>
    <w:lvl w:ilvl="4" w:tplc="04190019" w:tentative="1">
      <w:start w:val="1"/>
      <w:numFmt w:val="lowerLetter"/>
      <w:lvlText w:val="%5."/>
      <w:lvlJc w:val="left"/>
      <w:pPr>
        <w:ind w:left="3985" w:hanging="360"/>
      </w:pPr>
    </w:lvl>
    <w:lvl w:ilvl="5" w:tplc="0419001B" w:tentative="1">
      <w:start w:val="1"/>
      <w:numFmt w:val="lowerRoman"/>
      <w:lvlText w:val="%6."/>
      <w:lvlJc w:val="right"/>
      <w:pPr>
        <w:ind w:left="4705" w:hanging="180"/>
      </w:pPr>
    </w:lvl>
    <w:lvl w:ilvl="6" w:tplc="0419000F" w:tentative="1">
      <w:start w:val="1"/>
      <w:numFmt w:val="decimal"/>
      <w:lvlText w:val="%7."/>
      <w:lvlJc w:val="left"/>
      <w:pPr>
        <w:ind w:left="5425" w:hanging="360"/>
      </w:pPr>
    </w:lvl>
    <w:lvl w:ilvl="7" w:tplc="04190019" w:tentative="1">
      <w:start w:val="1"/>
      <w:numFmt w:val="lowerLetter"/>
      <w:lvlText w:val="%8."/>
      <w:lvlJc w:val="left"/>
      <w:pPr>
        <w:ind w:left="6145" w:hanging="360"/>
      </w:pPr>
    </w:lvl>
    <w:lvl w:ilvl="8" w:tplc="0419001B" w:tentative="1">
      <w:start w:val="1"/>
      <w:numFmt w:val="lowerRoman"/>
      <w:lvlText w:val="%9."/>
      <w:lvlJc w:val="right"/>
      <w:pPr>
        <w:ind w:left="6865" w:hanging="180"/>
      </w:pPr>
    </w:lvl>
  </w:abstractNum>
  <w:abstractNum w:abstractNumId="11">
    <w:nsid w:val="2BA46C52"/>
    <w:multiLevelType w:val="hybridMultilevel"/>
    <w:tmpl w:val="AFB421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B90C05"/>
    <w:multiLevelType w:val="hybridMultilevel"/>
    <w:tmpl w:val="86526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9C1A17"/>
    <w:multiLevelType w:val="hybridMultilevel"/>
    <w:tmpl w:val="26D4D51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AB356F"/>
    <w:multiLevelType w:val="hybridMultilevel"/>
    <w:tmpl w:val="481A8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84125B"/>
    <w:multiLevelType w:val="hybridMultilevel"/>
    <w:tmpl w:val="ADC01B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8755B3"/>
    <w:multiLevelType w:val="hybridMultilevel"/>
    <w:tmpl w:val="1AEE7572"/>
    <w:lvl w:ilvl="0" w:tplc="073034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ED27E1"/>
    <w:multiLevelType w:val="hybridMultilevel"/>
    <w:tmpl w:val="31366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B0872"/>
    <w:multiLevelType w:val="hybridMultilevel"/>
    <w:tmpl w:val="6F24118C"/>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9">
    <w:nsid w:val="39506674"/>
    <w:multiLevelType w:val="hybridMultilevel"/>
    <w:tmpl w:val="5BDC9E50"/>
    <w:lvl w:ilvl="0" w:tplc="293070BE">
      <w:start w:val="1"/>
      <w:numFmt w:val="decimal"/>
      <w:lvlText w:val="%1."/>
      <w:lvlJc w:val="left"/>
      <w:pPr>
        <w:ind w:left="1868" w:hanging="360"/>
      </w:pPr>
      <w:rPr>
        <w:color w:val="auto"/>
        <w:sz w:val="24"/>
        <w:szCs w:val="24"/>
      </w:rPr>
    </w:lvl>
    <w:lvl w:ilvl="1" w:tplc="04190019" w:tentative="1">
      <w:start w:val="1"/>
      <w:numFmt w:val="lowerLetter"/>
      <w:lvlText w:val="%2."/>
      <w:lvlJc w:val="left"/>
      <w:pPr>
        <w:ind w:left="2098" w:hanging="360"/>
      </w:pPr>
    </w:lvl>
    <w:lvl w:ilvl="2" w:tplc="0419001B" w:tentative="1">
      <w:start w:val="1"/>
      <w:numFmt w:val="lowerRoman"/>
      <w:lvlText w:val="%3."/>
      <w:lvlJc w:val="right"/>
      <w:pPr>
        <w:ind w:left="2818" w:hanging="180"/>
      </w:pPr>
    </w:lvl>
    <w:lvl w:ilvl="3" w:tplc="0419000F" w:tentative="1">
      <w:start w:val="1"/>
      <w:numFmt w:val="decimal"/>
      <w:lvlText w:val="%4."/>
      <w:lvlJc w:val="left"/>
      <w:pPr>
        <w:ind w:left="3538" w:hanging="360"/>
      </w:pPr>
    </w:lvl>
    <w:lvl w:ilvl="4" w:tplc="04190019" w:tentative="1">
      <w:start w:val="1"/>
      <w:numFmt w:val="lowerLetter"/>
      <w:lvlText w:val="%5."/>
      <w:lvlJc w:val="left"/>
      <w:pPr>
        <w:ind w:left="4258" w:hanging="360"/>
      </w:pPr>
    </w:lvl>
    <w:lvl w:ilvl="5" w:tplc="0419001B" w:tentative="1">
      <w:start w:val="1"/>
      <w:numFmt w:val="lowerRoman"/>
      <w:lvlText w:val="%6."/>
      <w:lvlJc w:val="right"/>
      <w:pPr>
        <w:ind w:left="4978" w:hanging="180"/>
      </w:pPr>
    </w:lvl>
    <w:lvl w:ilvl="6" w:tplc="0419000F" w:tentative="1">
      <w:start w:val="1"/>
      <w:numFmt w:val="decimal"/>
      <w:lvlText w:val="%7."/>
      <w:lvlJc w:val="left"/>
      <w:pPr>
        <w:ind w:left="5698" w:hanging="360"/>
      </w:pPr>
    </w:lvl>
    <w:lvl w:ilvl="7" w:tplc="04190019" w:tentative="1">
      <w:start w:val="1"/>
      <w:numFmt w:val="lowerLetter"/>
      <w:lvlText w:val="%8."/>
      <w:lvlJc w:val="left"/>
      <w:pPr>
        <w:ind w:left="6418" w:hanging="360"/>
      </w:pPr>
    </w:lvl>
    <w:lvl w:ilvl="8" w:tplc="0419001B" w:tentative="1">
      <w:start w:val="1"/>
      <w:numFmt w:val="lowerRoman"/>
      <w:lvlText w:val="%9."/>
      <w:lvlJc w:val="right"/>
      <w:pPr>
        <w:ind w:left="7138" w:hanging="180"/>
      </w:pPr>
    </w:lvl>
  </w:abstractNum>
  <w:abstractNum w:abstractNumId="20">
    <w:nsid w:val="3D43657D"/>
    <w:multiLevelType w:val="hybridMultilevel"/>
    <w:tmpl w:val="55563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F2680"/>
    <w:multiLevelType w:val="hybridMultilevel"/>
    <w:tmpl w:val="6F7C8BB0"/>
    <w:lvl w:ilvl="0" w:tplc="0419000F">
      <w:start w:val="1"/>
      <w:numFmt w:val="decimal"/>
      <w:lvlText w:val="%1."/>
      <w:lvlJc w:val="left"/>
      <w:pPr>
        <w:ind w:left="964" w:hanging="360"/>
      </w:pPr>
    </w:lvl>
    <w:lvl w:ilvl="1" w:tplc="04190019" w:tentative="1">
      <w:start w:val="1"/>
      <w:numFmt w:val="lowerLetter"/>
      <w:lvlText w:val="%2."/>
      <w:lvlJc w:val="left"/>
      <w:pPr>
        <w:ind w:left="1684" w:hanging="360"/>
      </w:pPr>
    </w:lvl>
    <w:lvl w:ilvl="2" w:tplc="0419001B" w:tentative="1">
      <w:start w:val="1"/>
      <w:numFmt w:val="lowerRoman"/>
      <w:lvlText w:val="%3."/>
      <w:lvlJc w:val="right"/>
      <w:pPr>
        <w:ind w:left="2404" w:hanging="180"/>
      </w:pPr>
    </w:lvl>
    <w:lvl w:ilvl="3" w:tplc="0419000F" w:tentative="1">
      <w:start w:val="1"/>
      <w:numFmt w:val="decimal"/>
      <w:lvlText w:val="%4."/>
      <w:lvlJc w:val="left"/>
      <w:pPr>
        <w:ind w:left="3124" w:hanging="360"/>
      </w:pPr>
    </w:lvl>
    <w:lvl w:ilvl="4" w:tplc="04190019" w:tentative="1">
      <w:start w:val="1"/>
      <w:numFmt w:val="lowerLetter"/>
      <w:lvlText w:val="%5."/>
      <w:lvlJc w:val="left"/>
      <w:pPr>
        <w:ind w:left="3844" w:hanging="360"/>
      </w:pPr>
    </w:lvl>
    <w:lvl w:ilvl="5" w:tplc="0419001B" w:tentative="1">
      <w:start w:val="1"/>
      <w:numFmt w:val="lowerRoman"/>
      <w:lvlText w:val="%6."/>
      <w:lvlJc w:val="right"/>
      <w:pPr>
        <w:ind w:left="4564" w:hanging="180"/>
      </w:pPr>
    </w:lvl>
    <w:lvl w:ilvl="6" w:tplc="0419000F" w:tentative="1">
      <w:start w:val="1"/>
      <w:numFmt w:val="decimal"/>
      <w:lvlText w:val="%7."/>
      <w:lvlJc w:val="left"/>
      <w:pPr>
        <w:ind w:left="5284" w:hanging="360"/>
      </w:pPr>
    </w:lvl>
    <w:lvl w:ilvl="7" w:tplc="04190019" w:tentative="1">
      <w:start w:val="1"/>
      <w:numFmt w:val="lowerLetter"/>
      <w:lvlText w:val="%8."/>
      <w:lvlJc w:val="left"/>
      <w:pPr>
        <w:ind w:left="6004" w:hanging="360"/>
      </w:pPr>
    </w:lvl>
    <w:lvl w:ilvl="8" w:tplc="0419001B" w:tentative="1">
      <w:start w:val="1"/>
      <w:numFmt w:val="lowerRoman"/>
      <w:lvlText w:val="%9."/>
      <w:lvlJc w:val="right"/>
      <w:pPr>
        <w:ind w:left="6724" w:hanging="180"/>
      </w:pPr>
    </w:lvl>
  </w:abstractNum>
  <w:abstractNum w:abstractNumId="22">
    <w:nsid w:val="4D1566A6"/>
    <w:multiLevelType w:val="hybridMultilevel"/>
    <w:tmpl w:val="BE3210AA"/>
    <w:lvl w:ilvl="0" w:tplc="B0C0371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CF7995"/>
    <w:multiLevelType w:val="hybridMultilevel"/>
    <w:tmpl w:val="3D044A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9A8527B"/>
    <w:multiLevelType w:val="hybridMultilevel"/>
    <w:tmpl w:val="FAB47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3D2FCB"/>
    <w:multiLevelType w:val="hybridMultilevel"/>
    <w:tmpl w:val="50D67146"/>
    <w:lvl w:ilvl="0" w:tplc="073034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3E0790"/>
    <w:multiLevelType w:val="hybridMultilevel"/>
    <w:tmpl w:val="481A8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D70243"/>
    <w:multiLevelType w:val="hybridMultilevel"/>
    <w:tmpl w:val="E9EEF29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50D6D29"/>
    <w:multiLevelType w:val="multilevel"/>
    <w:tmpl w:val="2474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4E12662"/>
    <w:multiLevelType w:val="multilevel"/>
    <w:tmpl w:val="58587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9EF186B"/>
    <w:multiLevelType w:val="hybridMultilevel"/>
    <w:tmpl w:val="9530E540"/>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C0634BC"/>
    <w:multiLevelType w:val="multilevel"/>
    <w:tmpl w:val="997C9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C5B7426"/>
    <w:multiLevelType w:val="hybridMultilevel"/>
    <w:tmpl w:val="DFDECA9C"/>
    <w:lvl w:ilvl="0" w:tplc="4BEAB80A">
      <w:start w:val="1"/>
      <w:numFmt w:val="decimal"/>
      <w:lvlText w:val="%1."/>
      <w:lvlJc w:val="left"/>
      <w:pPr>
        <w:ind w:left="1095" w:hanging="360"/>
      </w:pPr>
      <w:rPr>
        <w:b w:val="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num w:numId="1">
    <w:abstractNumId w:val="8"/>
  </w:num>
  <w:num w:numId="2">
    <w:abstractNumId w:val="4"/>
  </w:num>
  <w:num w:numId="3">
    <w:abstractNumId w:val="25"/>
  </w:num>
  <w:num w:numId="4">
    <w:abstractNumId w:val="20"/>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
  </w:num>
  <w:num w:numId="8">
    <w:abstractNumId w:val="9"/>
  </w:num>
  <w:num w:numId="9">
    <w:abstractNumId w:val="13"/>
  </w:num>
  <w:num w:numId="10">
    <w:abstractNumId w:val="18"/>
  </w:num>
  <w:num w:numId="11">
    <w:abstractNumId w:val="5"/>
  </w:num>
  <w:num w:numId="12">
    <w:abstractNumId w:val="2"/>
  </w:num>
  <w:num w:numId="13">
    <w:abstractNumId w:val="1"/>
  </w:num>
  <w:num w:numId="14">
    <w:abstractNumId w:val="19"/>
  </w:num>
  <w:num w:numId="15">
    <w:abstractNumId w:val="27"/>
  </w:num>
  <w:num w:numId="16">
    <w:abstractNumId w:val="11"/>
  </w:num>
  <w:num w:numId="17">
    <w:abstractNumId w:val="23"/>
  </w:num>
  <w:num w:numId="18">
    <w:abstractNumId w:val="10"/>
  </w:num>
  <w:num w:numId="19">
    <w:abstractNumId w:val="14"/>
  </w:num>
  <w:num w:numId="20">
    <w:abstractNumId w:val="26"/>
  </w:num>
  <w:num w:numId="21">
    <w:abstractNumId w:val="15"/>
  </w:num>
  <w:num w:numId="22">
    <w:abstractNumId w:val="21"/>
  </w:num>
  <w:num w:numId="23">
    <w:abstractNumId w:val="28"/>
  </w:num>
  <w:num w:numId="24">
    <w:abstractNumId w:val="22"/>
  </w:num>
  <w:num w:numId="25">
    <w:abstractNumId w:val="17"/>
  </w:num>
  <w:num w:numId="26">
    <w:abstractNumId w:val="32"/>
  </w:num>
  <w:num w:numId="27">
    <w:abstractNumId w:val="12"/>
  </w:num>
  <w:num w:numId="28">
    <w:abstractNumId w:val="0"/>
  </w:num>
  <w:num w:numId="29">
    <w:abstractNumId w:val="29"/>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6"/>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167FD"/>
    <w:rsid w:val="000A178D"/>
    <w:rsid w:val="000A3F95"/>
    <w:rsid w:val="000A514A"/>
    <w:rsid w:val="000B6A0A"/>
    <w:rsid w:val="000B7A4E"/>
    <w:rsid w:val="000D47AF"/>
    <w:rsid w:val="000F5BAE"/>
    <w:rsid w:val="001167FD"/>
    <w:rsid w:val="00177A8E"/>
    <w:rsid w:val="001A6FBC"/>
    <w:rsid w:val="001E3EF1"/>
    <w:rsid w:val="001E4CC9"/>
    <w:rsid w:val="00205276"/>
    <w:rsid w:val="00211EA3"/>
    <w:rsid w:val="0025017C"/>
    <w:rsid w:val="002A5233"/>
    <w:rsid w:val="0030739D"/>
    <w:rsid w:val="0030778E"/>
    <w:rsid w:val="00307BE6"/>
    <w:rsid w:val="00312028"/>
    <w:rsid w:val="003943A1"/>
    <w:rsid w:val="003A4AB3"/>
    <w:rsid w:val="0041411B"/>
    <w:rsid w:val="0042219A"/>
    <w:rsid w:val="00440F83"/>
    <w:rsid w:val="004B5375"/>
    <w:rsid w:val="004D10D0"/>
    <w:rsid w:val="00502AF1"/>
    <w:rsid w:val="0051034B"/>
    <w:rsid w:val="00544267"/>
    <w:rsid w:val="00585D02"/>
    <w:rsid w:val="00587A44"/>
    <w:rsid w:val="005E10AB"/>
    <w:rsid w:val="005E6CC5"/>
    <w:rsid w:val="006328D8"/>
    <w:rsid w:val="00636913"/>
    <w:rsid w:val="006469B1"/>
    <w:rsid w:val="0068364E"/>
    <w:rsid w:val="006D508D"/>
    <w:rsid w:val="00781A02"/>
    <w:rsid w:val="007B15E0"/>
    <w:rsid w:val="00804C40"/>
    <w:rsid w:val="008110F0"/>
    <w:rsid w:val="00855678"/>
    <w:rsid w:val="008B6843"/>
    <w:rsid w:val="008C26C0"/>
    <w:rsid w:val="008E02A8"/>
    <w:rsid w:val="008F018A"/>
    <w:rsid w:val="008F2B3B"/>
    <w:rsid w:val="008F75B4"/>
    <w:rsid w:val="00921EE4"/>
    <w:rsid w:val="00934E6C"/>
    <w:rsid w:val="00942ED8"/>
    <w:rsid w:val="0094348C"/>
    <w:rsid w:val="00981583"/>
    <w:rsid w:val="009827CC"/>
    <w:rsid w:val="00A06904"/>
    <w:rsid w:val="00A07148"/>
    <w:rsid w:val="00A13BF8"/>
    <w:rsid w:val="00A54DBF"/>
    <w:rsid w:val="00A54E2F"/>
    <w:rsid w:val="00A57778"/>
    <w:rsid w:val="00AC38A6"/>
    <w:rsid w:val="00AC6FE8"/>
    <w:rsid w:val="00AD31B0"/>
    <w:rsid w:val="00AF0734"/>
    <w:rsid w:val="00B141A4"/>
    <w:rsid w:val="00B2325C"/>
    <w:rsid w:val="00B4416F"/>
    <w:rsid w:val="00B44D86"/>
    <w:rsid w:val="00B45D19"/>
    <w:rsid w:val="00B53148"/>
    <w:rsid w:val="00BB2A33"/>
    <w:rsid w:val="00BC7DBC"/>
    <w:rsid w:val="00BD3D32"/>
    <w:rsid w:val="00BE22C3"/>
    <w:rsid w:val="00C36A14"/>
    <w:rsid w:val="00C40ECA"/>
    <w:rsid w:val="00C76B93"/>
    <w:rsid w:val="00C8411C"/>
    <w:rsid w:val="00CA75EF"/>
    <w:rsid w:val="00CB3511"/>
    <w:rsid w:val="00CB3D50"/>
    <w:rsid w:val="00CC1E2E"/>
    <w:rsid w:val="00CE58F3"/>
    <w:rsid w:val="00D518AC"/>
    <w:rsid w:val="00D63350"/>
    <w:rsid w:val="00D85023"/>
    <w:rsid w:val="00DE700B"/>
    <w:rsid w:val="00E03EA0"/>
    <w:rsid w:val="00E11FC5"/>
    <w:rsid w:val="00E23406"/>
    <w:rsid w:val="00E46A49"/>
    <w:rsid w:val="00E76E44"/>
    <w:rsid w:val="00F066E4"/>
    <w:rsid w:val="00F1429F"/>
    <w:rsid w:val="00F23096"/>
    <w:rsid w:val="00F4766C"/>
    <w:rsid w:val="00F644CF"/>
    <w:rsid w:val="00F77081"/>
    <w:rsid w:val="00F86A9D"/>
    <w:rsid w:val="00F91761"/>
    <w:rsid w:val="00F95627"/>
    <w:rsid w:val="00FA63B1"/>
    <w:rsid w:val="00FE5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7FD"/>
    <w:rPr>
      <w:rFonts w:eastAsiaTheme="minorEastAsia"/>
      <w:lang w:eastAsia="ru-RU"/>
    </w:rPr>
  </w:style>
  <w:style w:type="paragraph" w:styleId="1">
    <w:name w:val="heading 1"/>
    <w:basedOn w:val="a"/>
    <w:next w:val="a"/>
    <w:link w:val="10"/>
    <w:qFormat/>
    <w:rsid w:val="00CB3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B35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167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351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CB3511"/>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CB35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CB3511"/>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CB35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CB3511"/>
    <w:rPr>
      <w:rFonts w:asciiTheme="majorHAnsi" w:eastAsiaTheme="majorEastAsia" w:hAnsiTheme="majorHAnsi" w:cstheme="majorBidi"/>
      <w:i/>
      <w:iCs/>
      <w:color w:val="4F81BD" w:themeColor="accent1"/>
      <w:spacing w:val="15"/>
      <w:sz w:val="24"/>
      <w:szCs w:val="24"/>
    </w:rPr>
  </w:style>
  <w:style w:type="character" w:styleId="a7">
    <w:name w:val="Emphasis"/>
    <w:basedOn w:val="a0"/>
    <w:uiPriority w:val="20"/>
    <w:qFormat/>
    <w:rsid w:val="00CB3511"/>
    <w:rPr>
      <w:i/>
      <w:iCs/>
    </w:rPr>
  </w:style>
  <w:style w:type="paragraph" w:styleId="a8">
    <w:name w:val="No Spacing"/>
    <w:link w:val="a9"/>
    <w:uiPriority w:val="1"/>
    <w:qFormat/>
    <w:rsid w:val="00CB3511"/>
    <w:pPr>
      <w:spacing w:after="0" w:line="240" w:lineRule="auto"/>
    </w:pPr>
  </w:style>
  <w:style w:type="paragraph" w:styleId="aa">
    <w:name w:val="List Paragraph"/>
    <w:basedOn w:val="a"/>
    <w:link w:val="ab"/>
    <w:uiPriority w:val="99"/>
    <w:qFormat/>
    <w:rsid w:val="00CB3511"/>
    <w:pPr>
      <w:ind w:left="720"/>
      <w:contextualSpacing/>
    </w:pPr>
  </w:style>
  <w:style w:type="paragraph" w:styleId="21">
    <w:name w:val="Quote"/>
    <w:basedOn w:val="a"/>
    <w:next w:val="a"/>
    <w:link w:val="22"/>
    <w:uiPriority w:val="29"/>
    <w:qFormat/>
    <w:rsid w:val="00CB3511"/>
    <w:rPr>
      <w:i/>
      <w:iCs/>
      <w:color w:val="000000" w:themeColor="text1"/>
    </w:rPr>
  </w:style>
  <w:style w:type="character" w:customStyle="1" w:styleId="22">
    <w:name w:val="Цитата 2 Знак"/>
    <w:basedOn w:val="a0"/>
    <w:link w:val="21"/>
    <w:uiPriority w:val="29"/>
    <w:rsid w:val="00CB3511"/>
    <w:rPr>
      <w:i/>
      <w:iCs/>
      <w:color w:val="000000" w:themeColor="text1"/>
    </w:rPr>
  </w:style>
  <w:style w:type="character" w:styleId="ac">
    <w:name w:val="Subtle Emphasis"/>
    <w:basedOn w:val="a0"/>
    <w:uiPriority w:val="19"/>
    <w:qFormat/>
    <w:rsid w:val="00CB3511"/>
    <w:rPr>
      <w:i/>
      <w:iCs/>
      <w:color w:val="808080" w:themeColor="text1" w:themeTint="7F"/>
    </w:rPr>
  </w:style>
  <w:style w:type="character" w:styleId="ad">
    <w:name w:val="Intense Emphasis"/>
    <w:basedOn w:val="a0"/>
    <w:uiPriority w:val="21"/>
    <w:qFormat/>
    <w:rsid w:val="00CB3511"/>
    <w:rPr>
      <w:b/>
      <w:bCs/>
      <w:i/>
      <w:iCs/>
      <w:color w:val="4F81BD" w:themeColor="accent1"/>
    </w:rPr>
  </w:style>
  <w:style w:type="character" w:customStyle="1" w:styleId="30">
    <w:name w:val="Заголовок 3 Знак"/>
    <w:basedOn w:val="a0"/>
    <w:link w:val="3"/>
    <w:rsid w:val="001167FD"/>
    <w:rPr>
      <w:rFonts w:asciiTheme="majorHAnsi" w:eastAsiaTheme="majorEastAsia" w:hAnsiTheme="majorHAnsi" w:cstheme="majorBidi"/>
      <w:b/>
      <w:bCs/>
      <w:color w:val="4F81BD" w:themeColor="accent1"/>
      <w:lang w:eastAsia="ru-RU"/>
    </w:rPr>
  </w:style>
  <w:style w:type="table" w:styleId="ae">
    <w:name w:val="Table Grid"/>
    <w:basedOn w:val="a1"/>
    <w:uiPriority w:val="59"/>
    <w:rsid w:val="001167F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3">
    <w:name w:val="c3"/>
    <w:basedOn w:val="a0"/>
    <w:rsid w:val="001167FD"/>
  </w:style>
  <w:style w:type="paragraph" w:customStyle="1" w:styleId="Standard">
    <w:name w:val="Standard"/>
    <w:rsid w:val="001167F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a9">
    <w:name w:val="Без интервала Знак"/>
    <w:basedOn w:val="a0"/>
    <w:link w:val="a8"/>
    <w:uiPriority w:val="1"/>
    <w:locked/>
    <w:rsid w:val="001167FD"/>
  </w:style>
  <w:style w:type="character" w:styleId="af">
    <w:name w:val="Strong"/>
    <w:basedOn w:val="a0"/>
    <w:qFormat/>
    <w:rsid w:val="001167FD"/>
    <w:rPr>
      <w:b/>
      <w:bCs/>
    </w:rPr>
  </w:style>
  <w:style w:type="character" w:styleId="af0">
    <w:name w:val="Hyperlink"/>
    <w:basedOn w:val="a0"/>
    <w:uiPriority w:val="99"/>
    <w:unhideWhenUsed/>
    <w:rsid w:val="001167FD"/>
    <w:rPr>
      <w:color w:val="0000FF" w:themeColor="hyperlink"/>
      <w:u w:val="single"/>
    </w:rPr>
  </w:style>
  <w:style w:type="paragraph" w:styleId="af1">
    <w:name w:val="Body Text"/>
    <w:basedOn w:val="a"/>
    <w:link w:val="af2"/>
    <w:rsid w:val="001167FD"/>
    <w:pPr>
      <w:spacing w:after="0" w:line="240" w:lineRule="auto"/>
    </w:pPr>
    <w:rPr>
      <w:rFonts w:ascii="Times New Roman" w:eastAsia="Times New Roman" w:hAnsi="Times New Roman" w:cs="Times New Roman"/>
      <w:color w:val="000000"/>
      <w:spacing w:val="5"/>
      <w:sz w:val="24"/>
      <w:szCs w:val="16"/>
    </w:rPr>
  </w:style>
  <w:style w:type="character" w:customStyle="1" w:styleId="af2">
    <w:name w:val="Основной текст Знак"/>
    <w:basedOn w:val="a0"/>
    <w:link w:val="af1"/>
    <w:rsid w:val="001167FD"/>
    <w:rPr>
      <w:rFonts w:ascii="Times New Roman" w:eastAsia="Times New Roman" w:hAnsi="Times New Roman" w:cs="Times New Roman"/>
      <w:color w:val="000000"/>
      <w:spacing w:val="5"/>
      <w:sz w:val="24"/>
      <w:szCs w:val="16"/>
      <w:lang w:eastAsia="ru-RU"/>
    </w:rPr>
  </w:style>
  <w:style w:type="paragraph" w:styleId="af3">
    <w:name w:val="Normal (Web)"/>
    <w:basedOn w:val="a"/>
    <w:link w:val="af4"/>
    <w:uiPriority w:val="99"/>
    <w:rsid w:val="001167FD"/>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endnote text"/>
    <w:basedOn w:val="a"/>
    <w:link w:val="af6"/>
    <w:uiPriority w:val="99"/>
    <w:semiHidden/>
    <w:unhideWhenUsed/>
    <w:rsid w:val="001167FD"/>
    <w:pPr>
      <w:spacing w:after="0" w:line="240" w:lineRule="auto"/>
    </w:pPr>
    <w:rPr>
      <w:rFonts w:eastAsiaTheme="minorHAnsi"/>
      <w:sz w:val="20"/>
      <w:szCs w:val="20"/>
      <w:lang w:eastAsia="en-US"/>
    </w:rPr>
  </w:style>
  <w:style w:type="character" w:customStyle="1" w:styleId="af6">
    <w:name w:val="Текст концевой сноски Знак"/>
    <w:basedOn w:val="a0"/>
    <w:link w:val="af5"/>
    <w:uiPriority w:val="99"/>
    <w:semiHidden/>
    <w:rsid w:val="001167FD"/>
    <w:rPr>
      <w:sz w:val="20"/>
      <w:szCs w:val="20"/>
    </w:rPr>
  </w:style>
  <w:style w:type="paragraph" w:styleId="af7">
    <w:name w:val="header"/>
    <w:basedOn w:val="a"/>
    <w:link w:val="af8"/>
    <w:uiPriority w:val="99"/>
    <w:semiHidden/>
    <w:unhideWhenUsed/>
    <w:rsid w:val="001167FD"/>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1167FD"/>
    <w:rPr>
      <w:rFonts w:eastAsiaTheme="minorEastAsia"/>
      <w:lang w:eastAsia="ru-RU"/>
    </w:rPr>
  </w:style>
  <w:style w:type="paragraph" w:styleId="af9">
    <w:name w:val="footer"/>
    <w:basedOn w:val="a"/>
    <w:link w:val="afa"/>
    <w:uiPriority w:val="99"/>
    <w:semiHidden/>
    <w:unhideWhenUsed/>
    <w:rsid w:val="001167FD"/>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rsid w:val="001167FD"/>
    <w:rPr>
      <w:rFonts w:eastAsiaTheme="minorEastAsia"/>
      <w:lang w:eastAsia="ru-RU"/>
    </w:rPr>
  </w:style>
  <w:style w:type="character" w:customStyle="1" w:styleId="apple-converted-space">
    <w:name w:val="apple-converted-space"/>
    <w:basedOn w:val="a0"/>
    <w:rsid w:val="001167FD"/>
  </w:style>
  <w:style w:type="character" w:customStyle="1" w:styleId="c1">
    <w:name w:val="c1"/>
    <w:basedOn w:val="a0"/>
    <w:rsid w:val="001167FD"/>
  </w:style>
  <w:style w:type="table" w:customStyle="1" w:styleId="11">
    <w:name w:val="Сетка таблицы1"/>
    <w:basedOn w:val="a1"/>
    <w:next w:val="ae"/>
    <w:uiPriority w:val="59"/>
    <w:rsid w:val="00116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atch-title">
    <w:name w:val="watch-title"/>
    <w:basedOn w:val="a0"/>
    <w:rsid w:val="001167FD"/>
  </w:style>
  <w:style w:type="paragraph" w:styleId="HTML">
    <w:name w:val="HTML Preformatted"/>
    <w:basedOn w:val="a"/>
    <w:link w:val="HTML0"/>
    <w:uiPriority w:val="99"/>
    <w:unhideWhenUsed/>
    <w:rsid w:val="00116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167FD"/>
    <w:rPr>
      <w:rFonts w:ascii="Courier New" w:eastAsia="Times New Roman" w:hAnsi="Courier New" w:cs="Courier New"/>
      <w:sz w:val="20"/>
      <w:szCs w:val="20"/>
      <w:lang w:eastAsia="ru-RU"/>
    </w:rPr>
  </w:style>
  <w:style w:type="character" w:customStyle="1" w:styleId="FontStyle14">
    <w:name w:val="Font Style14"/>
    <w:uiPriority w:val="99"/>
    <w:rsid w:val="001167FD"/>
    <w:rPr>
      <w:rFonts w:ascii="Times New Roman" w:hAnsi="Times New Roman" w:cs="Times New Roman" w:hint="default"/>
      <w:sz w:val="26"/>
      <w:szCs w:val="26"/>
    </w:rPr>
  </w:style>
  <w:style w:type="paragraph" w:customStyle="1" w:styleId="c6">
    <w:name w:val="c6"/>
    <w:basedOn w:val="a"/>
    <w:rsid w:val="001167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1167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1167FD"/>
  </w:style>
  <w:style w:type="character" w:customStyle="1" w:styleId="c22">
    <w:name w:val="c22"/>
    <w:basedOn w:val="a0"/>
    <w:rsid w:val="001167FD"/>
  </w:style>
  <w:style w:type="character" w:customStyle="1" w:styleId="af4">
    <w:name w:val="Обычный (веб) Знак"/>
    <w:basedOn w:val="a0"/>
    <w:link w:val="af3"/>
    <w:uiPriority w:val="99"/>
    <w:locked/>
    <w:rsid w:val="001167FD"/>
    <w:rPr>
      <w:rFonts w:ascii="Times New Roman" w:eastAsia="Times New Roman" w:hAnsi="Times New Roman" w:cs="Times New Roman"/>
      <w:sz w:val="24"/>
      <w:szCs w:val="24"/>
      <w:lang w:eastAsia="ru-RU"/>
    </w:rPr>
  </w:style>
  <w:style w:type="paragraph" w:styleId="afb">
    <w:name w:val="Intense Quote"/>
    <w:basedOn w:val="a"/>
    <w:next w:val="a"/>
    <w:link w:val="afc"/>
    <w:uiPriority w:val="30"/>
    <w:qFormat/>
    <w:rsid w:val="001167FD"/>
    <w:pPr>
      <w:pBdr>
        <w:bottom w:val="single" w:sz="4" w:space="4" w:color="4F81BD" w:themeColor="accent1"/>
      </w:pBdr>
      <w:spacing w:before="200" w:after="280"/>
      <w:ind w:left="936" w:right="936"/>
    </w:pPr>
    <w:rPr>
      <w:b/>
      <w:bCs/>
      <w:i/>
      <w:iCs/>
      <w:color w:val="4F81BD" w:themeColor="accent1"/>
    </w:rPr>
  </w:style>
  <w:style w:type="character" w:customStyle="1" w:styleId="afc">
    <w:name w:val="Выделенная цитата Знак"/>
    <w:basedOn w:val="a0"/>
    <w:link w:val="afb"/>
    <w:uiPriority w:val="30"/>
    <w:rsid w:val="001167FD"/>
    <w:rPr>
      <w:rFonts w:eastAsiaTheme="minorEastAsia"/>
      <w:b/>
      <w:bCs/>
      <w:i/>
      <w:iCs/>
      <w:color w:val="4F81BD" w:themeColor="accent1"/>
      <w:lang w:eastAsia="ru-RU"/>
    </w:rPr>
  </w:style>
  <w:style w:type="character" w:styleId="afd">
    <w:name w:val="Subtle Reference"/>
    <w:basedOn w:val="a0"/>
    <w:uiPriority w:val="31"/>
    <w:qFormat/>
    <w:rsid w:val="001167FD"/>
    <w:rPr>
      <w:smallCaps/>
      <w:color w:val="C0504D" w:themeColor="accent2"/>
      <w:u w:val="single"/>
    </w:rPr>
  </w:style>
  <w:style w:type="character" w:styleId="afe">
    <w:name w:val="Book Title"/>
    <w:basedOn w:val="a0"/>
    <w:uiPriority w:val="33"/>
    <w:qFormat/>
    <w:rsid w:val="001167FD"/>
    <w:rPr>
      <w:b/>
      <w:bCs/>
      <w:smallCaps/>
      <w:spacing w:val="5"/>
    </w:rPr>
  </w:style>
  <w:style w:type="character" w:customStyle="1" w:styleId="ab">
    <w:name w:val="Абзац списка Знак"/>
    <w:link w:val="aa"/>
    <w:locked/>
    <w:rsid w:val="001167FD"/>
  </w:style>
  <w:style w:type="paragraph" w:customStyle="1" w:styleId="Default">
    <w:name w:val="Default"/>
    <w:rsid w:val="001167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uiPriority w:val="99"/>
    <w:qFormat/>
    <w:rsid w:val="001167FD"/>
    <w:pPr>
      <w:ind w:left="720"/>
    </w:pPr>
    <w:rPr>
      <w:rFonts w:ascii="Calibri" w:eastAsia="Times New Roman" w:hAnsi="Calibri" w:cs="Calibri"/>
      <w:lang w:eastAsia="en-US"/>
    </w:rPr>
  </w:style>
  <w:style w:type="paragraph" w:styleId="aff">
    <w:name w:val="Revision"/>
    <w:hidden/>
    <w:uiPriority w:val="99"/>
    <w:semiHidden/>
    <w:rsid w:val="001167FD"/>
    <w:pPr>
      <w:spacing w:after="0" w:line="240" w:lineRule="auto"/>
    </w:pPr>
    <w:rPr>
      <w:rFonts w:eastAsiaTheme="minorEastAsia"/>
      <w:lang w:eastAsia="ru-RU"/>
    </w:rPr>
  </w:style>
  <w:style w:type="paragraph" w:styleId="aff0">
    <w:name w:val="Balloon Text"/>
    <w:basedOn w:val="a"/>
    <w:link w:val="aff1"/>
    <w:uiPriority w:val="99"/>
    <w:semiHidden/>
    <w:unhideWhenUsed/>
    <w:rsid w:val="001167FD"/>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1167FD"/>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005024">
      <w:bodyDiv w:val="1"/>
      <w:marLeft w:val="0"/>
      <w:marRight w:val="0"/>
      <w:marTop w:val="0"/>
      <w:marBottom w:val="0"/>
      <w:divBdr>
        <w:top w:val="none" w:sz="0" w:space="0" w:color="auto"/>
        <w:left w:val="none" w:sz="0" w:space="0" w:color="auto"/>
        <w:bottom w:val="none" w:sz="0" w:space="0" w:color="auto"/>
        <w:right w:val="none" w:sz="0" w:space="0" w:color="auto"/>
      </w:divBdr>
    </w:div>
    <w:div w:id="1679114194">
      <w:bodyDiv w:val="1"/>
      <w:marLeft w:val="0"/>
      <w:marRight w:val="0"/>
      <w:marTop w:val="0"/>
      <w:marBottom w:val="0"/>
      <w:divBdr>
        <w:top w:val="none" w:sz="0" w:space="0" w:color="auto"/>
        <w:left w:val="none" w:sz="0" w:space="0" w:color="auto"/>
        <w:bottom w:val="none" w:sz="0" w:space="0" w:color="auto"/>
        <w:right w:val="none" w:sz="0" w:space="0" w:color="auto"/>
      </w:divBdr>
    </w:div>
    <w:div w:id="204165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47F9D7-4C75-44E1-965D-5C1D50293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3421</Words>
  <Characters>19503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Элла Горшунова</dc:creator>
  <cp:lastModifiedBy>Ирина Петровна</cp:lastModifiedBy>
  <cp:revision>9</cp:revision>
  <cp:lastPrinted>2019-01-08T17:52:00Z</cp:lastPrinted>
  <dcterms:created xsi:type="dcterms:W3CDTF">2018-12-27T18:09:00Z</dcterms:created>
  <dcterms:modified xsi:type="dcterms:W3CDTF">2019-06-08T05:58:00Z</dcterms:modified>
</cp:coreProperties>
</file>